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eading 2"/>
        <w:bidi w:val="0"/>
      </w:pP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3900765</wp:posOffset>
                </wp:positionH>
                <wp:positionV relativeFrom="line">
                  <wp:posOffset>-40640</wp:posOffset>
                </wp:positionV>
                <wp:extent cx="2036485" cy="62273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485" cy="6227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FOR IMMEDIATE RELEASE</w:t>
                            </w:r>
                          </w:p>
                          <w:p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April 11, 2016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07.1pt;margin-top:-3.2pt;width:160.4pt;height:49.0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right"/>
                      </w:pPr>
                      <w:r>
                        <w:rPr>
                          <w:rtl w:val="0"/>
                          <w:lang w:val="en-US"/>
                        </w:rPr>
                        <w:t>FOR IMMEDIATE RELEASE</w:t>
                      </w:r>
                    </w:p>
                    <w:p>
                      <w:pPr>
                        <w:pStyle w:val="Body"/>
                        <w:jc w:val="right"/>
                      </w:pPr>
                      <w:r>
                        <w:rPr>
                          <w:rtl w:val="0"/>
                          <w:lang w:val="en-US"/>
                        </w:rPr>
                        <w:t>April 11, 2016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-6349</wp:posOffset>
                </wp:positionH>
                <wp:positionV relativeFrom="line">
                  <wp:posOffset>-40640</wp:posOffset>
                </wp:positionV>
                <wp:extent cx="2835593" cy="112006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593" cy="11200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>Contact: Stephanie Seal Brown</w:t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>Tel.: (502) 544-4848</w:t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 xml:space="preserve">Email: </w:t>
                            </w: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"mailto:stephanie@stephaniesealbrown.com"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>stephanie@stephaniesealbrown.com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 xml:space="preserve">Website: </w:t>
                            </w: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"http://www.stephaniesealbrown.com"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>www.stephaniesealbrown.com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 xml:space="preserve">Twitter: </w:t>
                            </w:r>
                            <w:r>
                              <w:rPr>
                                <w:rStyle w:val="Hyperlink.1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1"/>
                              </w:rPr>
                              <w:instrText xml:space="preserve"> HYPERLINK "https://twitter.com/SSealBrown"</w:instrText>
                            </w:r>
                            <w:r>
                              <w:rPr>
                                <w:rStyle w:val="Hyperlink.1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1"/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>@SSealBrown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 xml:space="preserve">Instagram: </w:t>
                            </w:r>
                            <w:r>
                              <w:rPr>
                                <w:rStyle w:val="Hyperlink.1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1"/>
                              </w:rPr>
                              <w:instrText xml:space="preserve"> HYPERLINK "https://www.instagram.com/stephaniesealbrown/"</w:instrText>
                            </w:r>
                            <w:r>
                              <w:rPr>
                                <w:rStyle w:val="Hyperlink.1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1"/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>@StephanieSealBrown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-0.5pt;margin-top:-3.2pt;width:223.3pt;height:88.2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>Contact: Stephanie Seal Brown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>Tel.: (502) 544-4848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 xml:space="preserve">Email: </w:t>
                      </w: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"mailto:stephanie@stephaniesealbrown.com"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cs="Arial Unicode MS" w:eastAsia="Arial Unicode MS"/>
                          <w:rtl w:val="0"/>
                          <w:lang w:val="en-US"/>
                        </w:rPr>
                        <w:t>stephanie@stephaniesealbrown.com</w:t>
                      </w:r>
                      <w:r>
                        <w:rPr/>
                        <w:fldChar w:fldCharType="end" w:fldLock="0"/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 xml:space="preserve">Website: </w:t>
                      </w: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"http://www.stephaniesealbrown.com"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cs="Arial Unicode MS" w:eastAsia="Arial Unicode MS"/>
                          <w:rtl w:val="0"/>
                          <w:lang w:val="en-US"/>
                        </w:rPr>
                        <w:t>www.stephaniesealbrown.com</w:t>
                      </w:r>
                      <w:r>
                        <w:rPr/>
                        <w:fldChar w:fldCharType="end" w:fldLock="0"/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 xml:space="preserve">Twitter: </w:t>
                      </w:r>
                      <w:r>
                        <w:rPr>
                          <w:rStyle w:val="Hyperlink.1"/>
                        </w:rPr>
                        <w:fldChar w:fldCharType="begin" w:fldLock="0"/>
                      </w:r>
                      <w:r>
                        <w:rPr>
                          <w:rStyle w:val="Hyperlink.1"/>
                        </w:rPr>
                        <w:instrText xml:space="preserve"> HYPERLINK "https://twitter.com/SSealBrown"</w:instrText>
                      </w:r>
                      <w:r>
                        <w:rPr>
                          <w:rStyle w:val="Hyperlink.1"/>
                        </w:rPr>
                        <w:fldChar w:fldCharType="separate" w:fldLock="0"/>
                      </w:r>
                      <w:r>
                        <w:rPr>
                          <w:rStyle w:val="Hyperlink.1"/>
                          <w:rFonts w:cs="Arial Unicode MS" w:eastAsia="Arial Unicode MS"/>
                          <w:rtl w:val="0"/>
                          <w:lang w:val="en-US"/>
                        </w:rPr>
                        <w:t>@SSealBrown</w:t>
                      </w:r>
                      <w:r>
                        <w:rPr/>
                        <w:fldChar w:fldCharType="end" w:fldLock="0"/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 xml:space="preserve">Instagram: </w:t>
                      </w:r>
                      <w:r>
                        <w:rPr>
                          <w:rStyle w:val="Hyperlink.1"/>
                        </w:rPr>
                        <w:fldChar w:fldCharType="begin" w:fldLock="0"/>
                      </w:r>
                      <w:r>
                        <w:rPr>
                          <w:rStyle w:val="Hyperlink.1"/>
                        </w:rPr>
                        <w:instrText xml:space="preserve"> HYPERLINK "https://www.instagram.com/stephaniesealbrown/"</w:instrText>
                      </w:r>
                      <w:r>
                        <w:rPr>
                          <w:rStyle w:val="Hyperlink.1"/>
                        </w:rPr>
                        <w:fldChar w:fldCharType="separate" w:fldLock="0"/>
                      </w:r>
                      <w:r>
                        <w:rPr>
                          <w:rStyle w:val="Hyperlink.1"/>
                          <w:rFonts w:cs="Arial Unicode MS" w:eastAsia="Arial Unicode MS"/>
                          <w:rtl w:val="0"/>
                          <w:lang w:val="en-US"/>
                        </w:rPr>
                        <w:t>@StephanieSealBrown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</w:p>
    <w:p>
      <w:pPr>
        <w:pStyle w:val="Heading 2"/>
        <w:bidi w:val="0"/>
      </w:pPr>
    </w:p>
    <w:p>
      <w:pPr>
        <w:pStyle w:val="Heading 2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Heading 2"/>
        <w:bidi w:val="0"/>
      </w:pPr>
      <w:r>
        <w:rPr>
          <w:rFonts w:cs="Arial Unicode MS" w:eastAsia="Arial Unicode MS"/>
          <w:rtl w:val="0"/>
          <w:lang w:val="en-US"/>
        </w:rPr>
        <w:t>Stephanie Seal Brown Handwovens Debuts at ICFF</w:t>
      </w:r>
    </w:p>
    <w:p>
      <w:pPr>
        <w:pStyle w:val="Heading 2"/>
        <w:rPr>
          <w:b w:val="0"/>
          <w:bCs w:val="0"/>
          <w:i w:val="1"/>
          <w:iCs w:val="1"/>
          <w:sz w:val="28"/>
          <w:szCs w:val="28"/>
        </w:rPr>
      </w:pPr>
      <w:r>
        <w:rPr>
          <w:b w:val="0"/>
          <w:bCs w:val="0"/>
          <w:i w:val="1"/>
          <w:iCs w:val="1"/>
          <w:sz w:val="28"/>
          <w:szCs w:val="28"/>
          <w:rtl w:val="0"/>
          <w:lang w:val="en-US"/>
        </w:rPr>
        <w:t>Bringing Modern Design to a Craft Steeped in Tradition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Fonts w:cs="Arial Unicode MS" w:eastAsia="Arial Unicode MS"/>
          <w:rtl w:val="0"/>
          <w:lang w:val="en-US"/>
        </w:rPr>
        <w:t xml:space="preserve">NEW YORK CITY, April 7 - Stephanie Seal Brown </w:t>
      </w:r>
      <w:r>
        <w:rPr>
          <w:rFonts w:cs="Arial Unicode MS" w:eastAsia="Arial Unicode MS"/>
          <w:rtl w:val="0"/>
          <w:lang w:val="en-US"/>
        </w:rPr>
        <w:t>will release three new collections of Handwoven Linen Tape</w:t>
      </w:r>
      <w:r>
        <w:rPr>
          <w:rFonts w:cs="Arial Unicode MS" w:eastAsia="Arial Unicode MS"/>
          <w:rtl w:val="0"/>
          <w:lang w:val="en-US"/>
        </w:rPr>
        <w:t xml:space="preserve"> as a first time exhibitor at the International Contemporary Furniture Fair, May 14-17, 2016, at the </w:t>
      </w:r>
      <w:r>
        <w:rPr>
          <w:rFonts w:cs="Arial Unicode MS" w:eastAsia="Arial Unicode MS"/>
          <w:rtl w:val="0"/>
          <w:lang w:val="en-US"/>
        </w:rPr>
        <w:t>Jacob K. Javits Convention Center</w:t>
      </w:r>
      <w:r>
        <w:rPr>
          <w:rFonts w:cs="Arial Unicode MS" w:eastAsia="Arial Unicode MS"/>
          <w:rtl w:val="0"/>
          <w:lang w:val="en-US"/>
        </w:rPr>
        <w:t>. F</w:t>
      </w:r>
      <w:r>
        <w:rPr>
          <w:rFonts w:cs="Arial Unicode MS" w:eastAsia="Arial Unicode MS"/>
          <w:rtl w:val="0"/>
          <w:lang w:val="en-US"/>
        </w:rPr>
        <w:t>resh and modern</w:t>
      </w:r>
      <w:r>
        <w:rPr>
          <w:rFonts w:cs="Arial Unicode MS" w:eastAsia="Arial Unicode MS"/>
          <w:rtl w:val="0"/>
          <w:lang w:val="en-US"/>
        </w:rPr>
        <w:t>, Brown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s linen tapes are designed to</w:t>
      </w:r>
      <w:r>
        <w:rPr>
          <w:rFonts w:cs="Arial Unicode MS" w:eastAsia="Arial Unicode MS"/>
          <w:rtl w:val="0"/>
          <w:lang w:val="en-US"/>
        </w:rPr>
        <w:t xml:space="preserve"> fill an open niche in the trim market for designers looking for clean and</w: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4476260</wp:posOffset>
            </wp:positionH>
            <wp:positionV relativeFrom="line">
              <wp:posOffset>178020</wp:posOffset>
            </wp:positionV>
            <wp:extent cx="1552430" cy="20719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0164-Agnes-Beauty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430" cy="20719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 Unicode MS" w:eastAsia="Arial Unicode MS"/>
          <w:rtl w:val="0"/>
          <w:lang w:val="en-US"/>
        </w:rPr>
        <w:t xml:space="preserve"> simple detailing</w:t>
      </w:r>
      <w:r>
        <w:rPr>
          <w:rFonts w:cs="Arial Unicode MS" w:eastAsia="Arial Unicode MS"/>
          <w:rtl w:val="0"/>
          <w:lang w:val="en-US"/>
        </w:rPr>
        <w:t>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Fonts w:cs="Arial Unicode MS" w:eastAsia="Arial Unicode MS"/>
          <w:rtl w:val="0"/>
          <w:lang w:val="en-US"/>
        </w:rPr>
        <w:t xml:space="preserve">Brown will also demonstrate weaving of her Linen and Cotton Hand Towels on a full size Swedish wooden hand loom during the show. Based on nearly 20 years experience of </w:t>
      </w:r>
      <w:r>
        <w:rPr>
          <w:rFonts w:cs="Arial Unicode MS" w:eastAsia="Arial Unicode MS"/>
          <w:rtl w:val="0"/>
          <w:lang w:val="en-US"/>
        </w:rPr>
        <w:t>making and sharing handwoven towels with family and friends</w:t>
      </w:r>
      <w:r>
        <w:rPr>
          <w:rFonts w:cs="Arial Unicode MS" w:eastAsia="Arial Unicode MS"/>
          <w:rtl w:val="0"/>
          <w:lang w:val="en-US"/>
        </w:rPr>
        <w:t xml:space="preserve">, her line </w:t>
      </w:r>
      <w:r>
        <w:rPr>
          <w:rFonts w:cs="Arial Unicode MS" w:eastAsia="Arial Unicode MS"/>
          <w:rtl w:val="0"/>
        </w:rPr>
        <w:t>elevate</w:t>
      </w:r>
      <w:r>
        <w:rPr>
          <w:rFonts w:cs="Arial Unicode MS" w:eastAsia="Arial Unicode MS"/>
          <w:rtl w:val="0"/>
          <w:lang w:val="en-US"/>
        </w:rPr>
        <w:t>s</w:t>
      </w:r>
      <w:r>
        <w:rPr>
          <w:rFonts w:cs="Arial Unicode MS" w:eastAsia="Arial Unicode MS"/>
          <w:rtl w:val="0"/>
          <w:lang w:val="en-US"/>
        </w:rPr>
        <w:t xml:space="preserve"> the simplest of daily tasks.</w:t>
      </w:r>
    </w:p>
    <w:p>
      <w:pPr>
        <w:pStyle w:val="Body"/>
        <w:bidi w:val="0"/>
      </w:pPr>
    </w:p>
    <w:p>
      <w:pPr>
        <w:pStyle w:val="Caption"/>
        <w:bidi w:val="0"/>
      </w:pPr>
      <w:r>
        <w:rPr>
          <w:rtl w:val="0"/>
        </w:rPr>
        <w:t>“</w:t>
      </w:r>
      <w:r>
        <w:rPr>
          <w:rtl w:val="0"/>
        </w:rPr>
        <w:t>Even with everyday household use, her pieces are designed to last for generations, and her artistry and attention to detail has made her a favorite among designers and other creatives</w:t>
      </w:r>
      <w:r>
        <w:rPr>
          <w:rtl w:val="0"/>
        </w:rPr>
        <w:t>,</w:t>
      </w:r>
      <w:r>
        <w:rPr>
          <w:rtl w:val="0"/>
        </w:rPr>
        <w:t xml:space="preserve">” </w:t>
      </w:r>
      <w:r>
        <w:rPr>
          <w:i w:val="1"/>
          <w:iCs w:val="1"/>
          <w:rtl w:val="0"/>
          <w:lang w:val="en-US"/>
        </w:rPr>
        <w:t>Southern Living Magazine</w:t>
      </w:r>
      <w:r>
        <w:rPr>
          <w:rtl w:val="0"/>
        </w:rPr>
        <w:t xml:space="preserve"> named Brown one of 2016</w:t>
      </w:r>
      <w:r>
        <w:rPr>
          <w:rtl w:val="0"/>
        </w:rPr>
        <w:t>’</w:t>
      </w:r>
      <w:r>
        <w:rPr>
          <w:rtl w:val="0"/>
        </w:rPr>
        <w:t xml:space="preserve">s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"http://www.southernliving.com/travel/2016-people-changing-south/stephanie-seal-brown-image"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50 People Changing the South</w:t>
      </w:r>
      <w:r>
        <w:rPr/>
        <w:fldChar w:fldCharType="end" w:fldLock="0"/>
      </w:r>
    </w:p>
    <w:p>
      <w:pPr>
        <w:pStyle w:val="Body"/>
        <w:bidi w:val="0"/>
      </w:pPr>
    </w:p>
    <w:p>
      <w:pPr>
        <w:pStyle w:val="Heading 2"/>
        <w:rPr>
          <w:sz w:val="22"/>
          <w:szCs w:val="22"/>
        </w:rPr>
      </w:pPr>
      <w:r>
        <w:rPr>
          <w:sz w:val="22"/>
          <w:szCs w:val="22"/>
          <w:rtl w:val="0"/>
          <w:lang w:val="en-US"/>
        </w:rPr>
        <w:t>About Stephanie Seal Brown</w:t>
      </w:r>
    </w:p>
    <w:p>
      <w:pPr>
        <w:pStyle w:val="Body"/>
        <w:bidi w:val="0"/>
      </w:pPr>
      <w:r>
        <w:rPr>
          <w:rFonts w:cs="Arial Unicode MS" w:eastAsia="Arial Unicode MS"/>
          <w:rtl w:val="0"/>
          <w:lang w:val="en-US"/>
        </w:rPr>
        <w:t xml:space="preserve">Stephanie Seal Brown is a 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573800</wp:posOffset>
            </wp:positionV>
            <wp:extent cx="5943600" cy="681200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SBlogo.centered.web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 Unicode MS" w:eastAsia="Arial Unicode MS"/>
          <w:rtl w:val="0"/>
          <w:lang w:val="en-US"/>
        </w:rPr>
        <w:t>New York City and Kentucky based designer/manufacturer of crisply modern, handloomed linen tape trim, and graphically distinctive cotton/linen hand towels, all woven in small batches.</w:t>
      </w:r>
      <w:r>
        <w:rPr>
          <w:rFonts w:cs="Arial Unicode MS" w:eastAsia="Arial Unicode MS" w:hint="default"/>
          <w:rtl w:val="0"/>
        </w:rPr>
        <w:t xml:space="preserve">  </w:t>
      </w:r>
      <w:r>
        <w:rPr>
          <w:rFonts w:cs="Arial Unicode MS" w:eastAsia="Arial Unicode MS"/>
          <w:rtl w:val="0"/>
          <w:lang w:val="en-US"/>
        </w:rPr>
        <w:t>Her interpretation of the familiar stripe is rooted in the quiet, meditative act of weaving: bold, yet relaxed, and endowed with breathing space. The tailored designs are softened by the use of highly textural natural fibers, and a restrained palette in which strong hues are balanced with hushed neutrals.</w:t>
      </w:r>
      <w:r>
        <w:rPr>
          <w:rFonts w:cs="Arial Unicode MS" w:eastAsia="Arial Unicode MS" w:hint="default"/>
          <w:rtl w:val="0"/>
        </w:rPr>
        <w:t> </w:t>
      </w:r>
      <w:r>
        <w:rPr>
          <w:rFonts w:cs="Arial Unicode MS" w:eastAsia="Arial Unicode MS"/>
          <w:rtl w:val="0"/>
          <w:lang w:val="en-US"/>
        </w:rPr>
        <w:t xml:space="preserve">A member of the Sustainable Furnishings Council, </w:t>
      </w:r>
      <w:r>
        <w:rPr>
          <w:rFonts w:cs="Arial Unicode MS" w:eastAsia="Arial Unicode MS"/>
          <w:rtl w:val="0"/>
          <w:lang w:val="en-US"/>
        </w:rPr>
        <w:t>Brown</w:t>
      </w:r>
      <w:r>
        <w:rPr>
          <w:rFonts w:cs="Arial Unicode MS" w:eastAsia="Arial Unicode MS"/>
          <w:rtl w:val="0"/>
          <w:lang w:val="en-US"/>
        </w:rPr>
        <w:t xml:space="preserve"> is committed to pursuing eco-friendly production, using only rapidly renewable raw materials. The finest European linen and Egyptian cotton yarns are dyed in a Swedish dye house that creates exceptionally rich colors while adhering to very high environmental standards.</w:t>
      </w:r>
      <w:r>
        <w:rPr>
          <w:rFonts w:cs="Arial Unicode MS" w:eastAsia="Arial Unicode MS" w:hint="default"/>
          <w:rtl w:val="0"/>
        </w:rPr>
        <w:t> </w:t>
      </w:r>
      <w:r>
        <w:rPr>
          <w:rFonts w:cs="Arial Unicode MS" w:eastAsia="Arial Unicode MS"/>
          <w:rtl w:val="0"/>
          <w:lang w:val="en-US"/>
        </w:rPr>
        <w:t>The linen tape trim is woven to order for design professionals, and the hand towels are available directly to consumers through her website.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Fonts w:cs="Arial Unicode MS" w:eastAsia="Arial Unicode MS"/>
          <w:rtl w:val="0"/>
          <w:lang w:val="en-US"/>
        </w:rPr>
        <w:t xml:space="preserve">For more information or to schedule an interview, contact Stephanie Seal Brown at (502) 544-4848 or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"mailto:stephanie@stephaniesealbrown.com"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  <w:lang w:val="en-US"/>
        </w:rPr>
        <w:t>stephanie@stephaniesealbrown.com</w:t>
      </w:r>
      <w:r>
        <w:rPr/>
        <w:fldChar w:fldCharType="end" w:fldLock="0"/>
      </w:r>
      <w:r>
        <w:rPr>
          <w:rFonts w:cs="Arial Unicode MS" w:eastAsia="Arial Unicode MS"/>
          <w:rtl w:val="0"/>
          <w:lang w:val="en-US"/>
        </w:rPr>
        <w:t>.</w:t>
      </w:r>
    </w:p>
    <w:p>
      <w:pPr>
        <w:pStyle w:val="Body"/>
        <w:jc w:val="center"/>
      </w:pPr>
      <w:r>
        <w:rPr>
          <w:rtl w:val="0"/>
          <w:lang w:val="en-US"/>
        </w:rPr>
        <w:t>-more-</w:t>
      </w:r>
    </w:p>
    <w:p>
      <w:pPr>
        <w:pStyle w:val="Body"/>
        <w:jc w:val="center"/>
      </w:pP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3009474</wp:posOffset>
            </wp:positionV>
            <wp:extent cx="1887432" cy="25190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hanging_2917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432" cy="25190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2117504</wp:posOffset>
            </wp:positionH>
            <wp:positionV relativeFrom="line">
              <wp:posOffset>3009474</wp:posOffset>
            </wp:positionV>
            <wp:extent cx="1889761" cy="2522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tack3_2827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1" cy="2522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4230784</wp:posOffset>
            </wp:positionH>
            <wp:positionV relativeFrom="line">
              <wp:posOffset>3009474</wp:posOffset>
            </wp:positionV>
            <wp:extent cx="1904241" cy="25415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SBportrait.3434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241" cy="25415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2119832</wp:posOffset>
            </wp:positionH>
            <wp:positionV relativeFrom="line">
              <wp:posOffset>305387</wp:posOffset>
            </wp:positionV>
            <wp:extent cx="1887432" cy="25190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20165-Ocean-Beauty4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432" cy="25190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305387</wp:posOffset>
            </wp:positionV>
            <wp:extent cx="1887432" cy="25178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20164-Agnes-Trio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432" cy="2517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4230784</wp:posOffset>
            </wp:positionH>
            <wp:positionV relativeFrom="line">
              <wp:posOffset>305387</wp:posOffset>
            </wp:positionV>
            <wp:extent cx="1904241" cy="25415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20166-Fresh-Beauty7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241" cy="25415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2"/>
      <w:footerReference w:type="default" r:id="rId13"/>
      <w:pgSz w:w="12240" w:h="15840" w:orient="portrait"/>
      <w:pgMar w:top="1440" w:right="1440" w:bottom="1440" w:left="1440" w:header="720" w:footer="864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4680"/>
        <w:tab w:val="right" w:pos="9360"/>
        <w:tab w:val="clear" w:pos="9020"/>
      </w:tabs>
      <w:jc w:val="left"/>
    </w:pPr>
    <w:r>
      <w:rPr>
        <w:rtl w:val="0"/>
        <w:lang w:val="en-US"/>
      </w:rPr>
      <w:t>Stephanie Seal Brown Handwovens</w:t>
    </w:r>
    <w:r>
      <w:tab/>
      <w:tab/>
    </w:r>
    <w:r>
      <w:rPr>
        <w:rtl w:val="0"/>
        <w:lang w:val="en-US"/>
      </w:rPr>
      <w:t>(502) 544-4848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Hyperlink.0">
    <w:name w:val="Hyperlink.0"/>
    <w:basedOn w:val="Hyperlink"/>
    <w:next w:val="Hyperlink.0"/>
    <w:rPr>
      <w:u w:val="single"/>
    </w:rPr>
  </w:style>
  <w:style w:type="character" w:styleId="Hyperlink.1">
    <w:name w:val="Hyperlink.1"/>
    <w:basedOn w:val="Hyperlink.0"/>
    <w:next w:val="Hyperlink.1"/>
    <w:rPr>
      <w:color w:val="357ca2"/>
      <w:u w:val="no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character" w:styleId="Hyperlink.2">
    <w:name w:val="Hyperlink.2"/>
    <w:basedOn w:val="Hyperlink.0"/>
    <w:next w:val="Hyperlink.2"/>
    <w:rPr>
      <w:b w:val="0"/>
      <w:bCs w:val="0"/>
      <w:i w:val="1"/>
      <w:iCs w:val="1"/>
      <w:color w:val="357ca2"/>
      <w:u w:val="no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