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51E79" w14:textId="3D67B743" w:rsidR="00C1788B" w:rsidRPr="00C1788B" w:rsidRDefault="00C1788B" w:rsidP="00B10A8A">
      <w:pPr>
        <w:rPr>
          <w:rFonts w:ascii="L Futura Light" w:hAnsi="L Futura Light"/>
        </w:rPr>
      </w:pPr>
      <w:r>
        <w:rPr>
          <w:rFonts w:ascii="Futura" w:hAnsi="Futura"/>
        </w:rPr>
        <w:t xml:space="preserve">                                                                      </w:t>
      </w:r>
    </w:p>
    <w:p w14:paraId="4BB7B847" w14:textId="77777777" w:rsidR="00C1788B" w:rsidRDefault="00C1788B" w:rsidP="00B10A8A">
      <w:pPr>
        <w:rPr>
          <w:rFonts w:ascii="HO Futura HeavyOblique" w:hAnsi="HO Futura HeavyOblique"/>
        </w:rPr>
      </w:pPr>
    </w:p>
    <w:p w14:paraId="62255AF3" w14:textId="77777777" w:rsidR="00C1788B" w:rsidRDefault="00C1788B" w:rsidP="00B10A8A">
      <w:pPr>
        <w:rPr>
          <w:rFonts w:ascii="HO Futura HeavyOblique" w:hAnsi="HO Futura HeavyOblique"/>
        </w:rPr>
      </w:pPr>
    </w:p>
    <w:p w14:paraId="1BB1CDFD" w14:textId="3F5FEC66" w:rsidR="00B10A8A" w:rsidRDefault="00B10A8A" w:rsidP="00B10A8A">
      <w:pPr>
        <w:rPr>
          <w:rFonts w:ascii="HO Futura HeavyOblique" w:hAnsi="HO Futura HeavyOblique"/>
        </w:rPr>
      </w:pPr>
      <w:bookmarkStart w:id="0" w:name="_GoBack"/>
      <w:bookmarkEnd w:id="0"/>
      <w:r w:rsidRPr="003978AD">
        <w:rPr>
          <w:rFonts w:ascii="HO Futura HeavyOblique" w:hAnsi="HO Futura HeavyOblique"/>
        </w:rPr>
        <w:t>For Immediate Release:</w:t>
      </w:r>
    </w:p>
    <w:p w14:paraId="04389F89" w14:textId="77777777" w:rsidR="00C1788B" w:rsidRDefault="00C1788B" w:rsidP="00B10A8A">
      <w:pPr>
        <w:rPr>
          <w:rFonts w:ascii="HO Futura HeavyOblique" w:hAnsi="HO Futura HeavyOblique"/>
        </w:rPr>
      </w:pPr>
    </w:p>
    <w:p w14:paraId="027EB62A" w14:textId="77777777" w:rsidR="00C1788B" w:rsidRPr="003978AD" w:rsidRDefault="00C1788B" w:rsidP="00B10A8A">
      <w:pPr>
        <w:rPr>
          <w:rFonts w:ascii="HO Futura HeavyOblique" w:hAnsi="HO Futura HeavyOblique"/>
        </w:rPr>
      </w:pPr>
    </w:p>
    <w:p w14:paraId="0F3815B7" w14:textId="77777777" w:rsidR="00B10A8A" w:rsidRPr="003978AD" w:rsidRDefault="00B10A8A" w:rsidP="00247444">
      <w:pPr>
        <w:rPr>
          <w:rFonts w:ascii="L Futura Light" w:hAnsi="L Futura Light"/>
        </w:rPr>
      </w:pPr>
    </w:p>
    <w:p w14:paraId="4C7D80DA" w14:textId="4C6A4ABC" w:rsidR="00247444" w:rsidRPr="003978AD" w:rsidRDefault="00247444" w:rsidP="00247444">
      <w:pPr>
        <w:rPr>
          <w:rFonts w:ascii="Futura" w:hAnsi="Futura"/>
          <w:sz w:val="28"/>
          <w:szCs w:val="28"/>
        </w:rPr>
      </w:pPr>
      <w:r w:rsidRPr="003978AD">
        <w:rPr>
          <w:rFonts w:ascii="Futura" w:hAnsi="Futura"/>
          <w:sz w:val="28"/>
          <w:szCs w:val="28"/>
        </w:rPr>
        <w:t>VUUE launches furniture collection that defies categorization.</w:t>
      </w:r>
    </w:p>
    <w:p w14:paraId="09CC72BD" w14:textId="77777777" w:rsidR="00247444" w:rsidRPr="003978AD" w:rsidRDefault="00247444" w:rsidP="00247444">
      <w:pPr>
        <w:rPr>
          <w:rFonts w:ascii="L Futura Light" w:hAnsi="L Futura Light"/>
        </w:rPr>
      </w:pPr>
    </w:p>
    <w:p w14:paraId="0437A8CC" w14:textId="736DE871" w:rsidR="005541F4" w:rsidRPr="003978AD" w:rsidRDefault="00247444" w:rsidP="00247444">
      <w:pPr>
        <w:rPr>
          <w:rFonts w:ascii="L Futura Light" w:hAnsi="L Futura Light"/>
        </w:rPr>
      </w:pPr>
      <w:r w:rsidRPr="003978AD">
        <w:rPr>
          <w:rFonts w:ascii="L Futura Light" w:hAnsi="L Futura Light"/>
        </w:rPr>
        <w:t xml:space="preserve">Office. Residential. Hospitality. </w:t>
      </w:r>
      <w:r w:rsidR="00AC2858" w:rsidRPr="003978AD">
        <w:rPr>
          <w:rFonts w:ascii="L Futura Light" w:hAnsi="L Futura Light"/>
        </w:rPr>
        <w:t xml:space="preserve">Indoor. </w:t>
      </w:r>
      <w:r w:rsidRPr="003978AD">
        <w:rPr>
          <w:rFonts w:ascii="L Futura Light" w:hAnsi="L Futura Light"/>
        </w:rPr>
        <w:t xml:space="preserve">Outdoor. </w:t>
      </w:r>
    </w:p>
    <w:p w14:paraId="3A6782A1" w14:textId="77777777" w:rsidR="00A378D6" w:rsidRDefault="00A378D6" w:rsidP="00247444">
      <w:pPr>
        <w:rPr>
          <w:rFonts w:ascii="L Futura Light" w:hAnsi="L Futura Light"/>
        </w:rPr>
      </w:pPr>
    </w:p>
    <w:p w14:paraId="396A661C" w14:textId="473602E5" w:rsidR="00A378D6" w:rsidRPr="003978AD" w:rsidRDefault="00A378D6" w:rsidP="00A378D6">
      <w:pPr>
        <w:rPr>
          <w:rFonts w:ascii="L Futura Light" w:hAnsi="L Futura Light"/>
        </w:rPr>
      </w:pPr>
      <w:r>
        <w:rPr>
          <w:rFonts w:ascii="L Futura Light" w:hAnsi="L Futura Light"/>
        </w:rPr>
        <w:t xml:space="preserve">Melbourne-based designers </w:t>
      </w:r>
      <w:r w:rsidRPr="003978AD">
        <w:rPr>
          <w:rFonts w:ascii="L Futura Light" w:hAnsi="L Futura Light"/>
        </w:rPr>
        <w:t xml:space="preserve">Ceci </w:t>
      </w:r>
      <w:r>
        <w:rPr>
          <w:rFonts w:ascii="L Futura Light" w:hAnsi="L Futura Light"/>
        </w:rPr>
        <w:t>and</w:t>
      </w:r>
      <w:r w:rsidRPr="003978AD">
        <w:rPr>
          <w:rFonts w:ascii="L Futura Light" w:hAnsi="L Futura Light"/>
        </w:rPr>
        <w:t xml:space="preserve"> Aydin Keyvanloo have responded to the movement away from strict definitions of spaces with a new c</w:t>
      </w:r>
      <w:r w:rsidR="00E16F7E">
        <w:rPr>
          <w:rFonts w:ascii="L Futura Light" w:hAnsi="L Futura Light"/>
        </w:rPr>
        <w:t>ollection of seating and tables. The collection is to launch</w:t>
      </w:r>
      <w:r w:rsidR="00E16F7E" w:rsidRPr="003978AD">
        <w:rPr>
          <w:rFonts w:ascii="L Futura Light" w:hAnsi="L Futura Light"/>
        </w:rPr>
        <w:t xml:space="preserve"> at the International Contemporary Furniture Fair (ICFF) in New York May 14-17, 2016.</w:t>
      </w:r>
    </w:p>
    <w:p w14:paraId="2B62B7F6" w14:textId="25EE4F3C" w:rsidR="0028466A" w:rsidRDefault="0028466A" w:rsidP="0028466A">
      <w:pPr>
        <w:rPr>
          <w:rFonts w:ascii="L Futura Light" w:hAnsi="L Futura Light"/>
        </w:rPr>
      </w:pPr>
    </w:p>
    <w:p w14:paraId="7E300FF1" w14:textId="02647BAD" w:rsidR="00247444" w:rsidRDefault="00247444" w:rsidP="0028466A">
      <w:pPr>
        <w:rPr>
          <w:rFonts w:ascii="L Futura Light" w:hAnsi="L Futura Light"/>
        </w:rPr>
      </w:pPr>
      <w:r w:rsidRPr="00294408">
        <w:rPr>
          <w:rFonts w:ascii="L Futura Light" w:hAnsi="L Futura Light"/>
        </w:rPr>
        <w:t>“W</w:t>
      </w:r>
      <w:r w:rsidR="005541F4" w:rsidRPr="00294408">
        <w:rPr>
          <w:rFonts w:ascii="L Futura Light" w:hAnsi="L Futura Light"/>
        </w:rPr>
        <w:t>ith the Mornington Collection w</w:t>
      </w:r>
      <w:r w:rsidRPr="00294408">
        <w:rPr>
          <w:rFonts w:ascii="L Futura Light" w:hAnsi="L Futura Light"/>
        </w:rPr>
        <w:t>e wanted to design something that works in any environment and has a</w:t>
      </w:r>
      <w:r w:rsidR="00074BE0" w:rsidRPr="00294408">
        <w:rPr>
          <w:rFonts w:ascii="L Futura Light" w:hAnsi="L Futura Light"/>
        </w:rPr>
        <w:t>n</w:t>
      </w:r>
      <w:r w:rsidRPr="00294408">
        <w:rPr>
          <w:rFonts w:ascii="L Futura Light" w:hAnsi="L Futura Light"/>
        </w:rPr>
        <w:t xml:space="preserve"> elemental appeal.</w:t>
      </w:r>
      <w:r w:rsidR="00E16F7E" w:rsidRPr="00294408">
        <w:rPr>
          <w:rFonts w:ascii="L Futura Light" w:hAnsi="L Futura Light"/>
        </w:rPr>
        <w:t>” Ceci continues,</w:t>
      </w:r>
      <w:r w:rsidR="00484896" w:rsidRPr="00294408">
        <w:rPr>
          <w:rFonts w:ascii="L Futura Light" w:hAnsi="L Futura Light"/>
        </w:rPr>
        <w:t xml:space="preserve"> </w:t>
      </w:r>
      <w:r w:rsidR="00E16F7E" w:rsidRPr="00294408">
        <w:rPr>
          <w:rFonts w:ascii="L Futura Light" w:hAnsi="L Futura Light"/>
        </w:rPr>
        <w:t>“</w:t>
      </w:r>
      <w:r w:rsidR="00484896" w:rsidRPr="00294408">
        <w:rPr>
          <w:rFonts w:ascii="L Futura Light" w:hAnsi="L Futura Light"/>
        </w:rPr>
        <w:t xml:space="preserve">It should </w:t>
      </w:r>
      <w:r w:rsidRPr="00294408">
        <w:rPr>
          <w:rFonts w:ascii="L Futura Light" w:hAnsi="L Futura Light"/>
        </w:rPr>
        <w:t>have character bu</w:t>
      </w:r>
      <w:r w:rsidR="00484896" w:rsidRPr="00294408">
        <w:rPr>
          <w:rFonts w:ascii="L Futura Light" w:hAnsi="L Futura Light"/>
        </w:rPr>
        <w:t xml:space="preserve">t </w:t>
      </w:r>
      <w:r w:rsidR="00A8704B" w:rsidRPr="00294408">
        <w:rPr>
          <w:rFonts w:ascii="L Futura Light" w:hAnsi="L Futura Light"/>
        </w:rPr>
        <w:t>function</w:t>
      </w:r>
      <w:r w:rsidR="00484896" w:rsidRPr="00294408">
        <w:rPr>
          <w:rFonts w:ascii="L Futura Light" w:hAnsi="L Futura Light"/>
        </w:rPr>
        <w:t xml:space="preserve"> in multiples </w:t>
      </w:r>
      <w:r w:rsidR="001D06E6" w:rsidRPr="00294408">
        <w:rPr>
          <w:rFonts w:ascii="L Futura Light" w:hAnsi="L Futura Light"/>
        </w:rPr>
        <w:t>without</w:t>
      </w:r>
      <w:r w:rsidR="00484896" w:rsidRPr="00294408">
        <w:rPr>
          <w:rFonts w:ascii="L Futura Light" w:hAnsi="L Futura Light"/>
        </w:rPr>
        <w:t xml:space="preserve"> overwhelm</w:t>
      </w:r>
      <w:r w:rsidR="001D06E6" w:rsidRPr="00294408">
        <w:rPr>
          <w:rFonts w:ascii="L Futura Light" w:hAnsi="L Futura Light"/>
        </w:rPr>
        <w:t>ing</w:t>
      </w:r>
      <w:r w:rsidR="00484896" w:rsidRPr="00294408">
        <w:rPr>
          <w:rFonts w:ascii="L Futura Light" w:hAnsi="L Futura Light"/>
        </w:rPr>
        <w:t xml:space="preserve"> a space.”</w:t>
      </w:r>
    </w:p>
    <w:p w14:paraId="14E09BC5" w14:textId="77777777" w:rsidR="00562574" w:rsidRPr="003978AD" w:rsidRDefault="00562574" w:rsidP="00247444">
      <w:pPr>
        <w:rPr>
          <w:rFonts w:ascii="L Futura Light" w:hAnsi="L Futura Light"/>
        </w:rPr>
      </w:pPr>
    </w:p>
    <w:p w14:paraId="07C49AEE" w14:textId="29DEC988" w:rsidR="00247444" w:rsidRPr="003978AD" w:rsidRDefault="00247444" w:rsidP="00247444">
      <w:pPr>
        <w:rPr>
          <w:rFonts w:ascii="L Futura Light" w:hAnsi="L Futura Light"/>
        </w:rPr>
      </w:pPr>
      <w:r w:rsidRPr="003978AD">
        <w:rPr>
          <w:rFonts w:ascii="L Futura Light" w:hAnsi="L Futura Light"/>
        </w:rPr>
        <w:t xml:space="preserve">Before moving from concept to production, the duo explored how </w:t>
      </w:r>
      <w:r w:rsidR="003F2FEF" w:rsidRPr="003978AD">
        <w:rPr>
          <w:rFonts w:ascii="L Futura Light" w:hAnsi="L Futura Light"/>
        </w:rPr>
        <w:t xml:space="preserve">well the collection </w:t>
      </w:r>
      <w:r w:rsidR="006353CD">
        <w:rPr>
          <w:rFonts w:ascii="L Futura Light" w:hAnsi="L Futura Light"/>
        </w:rPr>
        <w:t xml:space="preserve">suited </w:t>
      </w:r>
      <w:r w:rsidRPr="003978AD">
        <w:rPr>
          <w:rFonts w:ascii="L Futura Light" w:hAnsi="L Futura Light"/>
        </w:rPr>
        <w:t xml:space="preserve">a variety of contexts from historical </w:t>
      </w:r>
      <w:r w:rsidR="003F2FEF" w:rsidRPr="003978AD">
        <w:rPr>
          <w:rFonts w:ascii="L Futura Light" w:hAnsi="L Futura Light"/>
        </w:rPr>
        <w:t>to</w:t>
      </w:r>
      <w:r w:rsidRPr="003978AD">
        <w:rPr>
          <w:rFonts w:ascii="L Futura Light" w:hAnsi="L Futura Light"/>
        </w:rPr>
        <w:t xml:space="preserve"> indus</w:t>
      </w:r>
      <w:r w:rsidR="00A16FF0">
        <w:rPr>
          <w:rFonts w:ascii="L Futura Light" w:hAnsi="L Futura Light"/>
        </w:rPr>
        <w:t xml:space="preserve">trial, </w:t>
      </w:r>
      <w:r w:rsidRPr="003978AD">
        <w:rPr>
          <w:rFonts w:ascii="L Futura Light" w:hAnsi="L Futura Light"/>
        </w:rPr>
        <w:t xml:space="preserve">eclectic </w:t>
      </w:r>
      <w:r w:rsidR="003F2FEF" w:rsidRPr="003978AD">
        <w:rPr>
          <w:rFonts w:ascii="L Futura Light" w:hAnsi="L Futura Light"/>
        </w:rPr>
        <w:t>or</w:t>
      </w:r>
      <w:r w:rsidRPr="003978AD">
        <w:rPr>
          <w:rFonts w:ascii="L Futura Light" w:hAnsi="L Futura Light"/>
        </w:rPr>
        <w:t xml:space="preserve"> contemporary.</w:t>
      </w:r>
      <w:r w:rsidR="00AC2858" w:rsidRPr="003978AD">
        <w:rPr>
          <w:rFonts w:ascii="L Futura Light" w:hAnsi="L Futura Light"/>
        </w:rPr>
        <w:t xml:space="preserve"> </w:t>
      </w:r>
      <w:r w:rsidR="00E16F7E">
        <w:rPr>
          <w:rFonts w:ascii="L Futura Light" w:hAnsi="L Futura Light"/>
        </w:rPr>
        <w:t xml:space="preserve">Mornington </w:t>
      </w:r>
      <w:r w:rsidR="00AC2858" w:rsidRPr="003978AD">
        <w:rPr>
          <w:rFonts w:ascii="L Futura Light" w:hAnsi="L Futura Light"/>
        </w:rPr>
        <w:t>was tasked with working as well around a kitchen island as in a hotel restaurant.</w:t>
      </w:r>
    </w:p>
    <w:p w14:paraId="3D3F5DD2" w14:textId="77777777" w:rsidR="00484896" w:rsidRPr="003978AD" w:rsidRDefault="00484896" w:rsidP="00247444">
      <w:pPr>
        <w:rPr>
          <w:rFonts w:ascii="L Futura Light" w:hAnsi="L Futura Light"/>
        </w:rPr>
      </w:pPr>
    </w:p>
    <w:p w14:paraId="42FF2099" w14:textId="30A49FA6" w:rsidR="00484896" w:rsidRDefault="00E16F7E" w:rsidP="00247444">
      <w:pPr>
        <w:rPr>
          <w:rFonts w:ascii="L Futura Light" w:hAnsi="L Futura Light"/>
        </w:rPr>
      </w:pPr>
      <w:r>
        <w:rPr>
          <w:rFonts w:ascii="L Futura Light" w:hAnsi="L Futura Light"/>
        </w:rPr>
        <w:t xml:space="preserve">Aydin drew on his experience </w:t>
      </w:r>
      <w:r w:rsidR="00484896" w:rsidRPr="003978AD">
        <w:rPr>
          <w:rFonts w:ascii="L Futura Light" w:hAnsi="L Futura Light"/>
        </w:rPr>
        <w:t>designing and manufacturing fixtures for brands such as Starbucks, Chanel and Apple to create a durable collection that doesn’t compromise aesthetics.</w:t>
      </w:r>
    </w:p>
    <w:p w14:paraId="51B7678D" w14:textId="77777777" w:rsidR="0028466A" w:rsidRDefault="0028466A" w:rsidP="00247444">
      <w:pPr>
        <w:rPr>
          <w:rFonts w:ascii="L Futura Light" w:hAnsi="L Futura Light"/>
        </w:rPr>
      </w:pPr>
    </w:p>
    <w:p w14:paraId="040C5CED" w14:textId="0F05A71B" w:rsidR="0028466A" w:rsidRDefault="0028466A" w:rsidP="00247444">
      <w:pPr>
        <w:rPr>
          <w:rFonts w:ascii="L Futura Light" w:hAnsi="L Futura Light"/>
        </w:rPr>
      </w:pPr>
      <w:r w:rsidRPr="003978AD">
        <w:rPr>
          <w:rFonts w:ascii="L Futura Light" w:hAnsi="L Futura Light"/>
        </w:rPr>
        <w:t>“Mornington provides the building blocks</w:t>
      </w:r>
      <w:r w:rsidR="00E16F7E">
        <w:rPr>
          <w:rFonts w:ascii="L Futura Light" w:hAnsi="L Futura Light"/>
        </w:rPr>
        <w:t>, allowing</w:t>
      </w:r>
      <w:r w:rsidRPr="003978AD">
        <w:rPr>
          <w:rFonts w:ascii="L Futura Light" w:hAnsi="L Futura Light"/>
        </w:rPr>
        <w:t xml:space="preserve"> people to imagine how to use them.” With nine key items and a variety of materials</w:t>
      </w:r>
      <w:r w:rsidR="00E16F7E">
        <w:rPr>
          <w:rFonts w:ascii="L Futura Light" w:hAnsi="L Futura Light"/>
        </w:rPr>
        <w:t>,</w:t>
      </w:r>
      <w:r w:rsidRPr="003978AD">
        <w:rPr>
          <w:rFonts w:ascii="L Futura Light" w:hAnsi="L Futura Light"/>
        </w:rPr>
        <w:t xml:space="preserve"> one can create ninety-six standard combinations</w:t>
      </w:r>
      <w:r>
        <w:rPr>
          <w:rFonts w:ascii="L Futura Light" w:hAnsi="L Futura Light"/>
        </w:rPr>
        <w:t>. S</w:t>
      </w:r>
      <w:r w:rsidRPr="003978AD">
        <w:rPr>
          <w:rFonts w:ascii="L Futura Light" w:hAnsi="L Futura Light"/>
        </w:rPr>
        <w:t xml:space="preserve">ixty of these combinations can be used </w:t>
      </w:r>
      <w:r w:rsidR="00E16F7E">
        <w:rPr>
          <w:rFonts w:ascii="L Futura Light" w:hAnsi="L Futura Light"/>
        </w:rPr>
        <w:t>indoors and out.</w:t>
      </w:r>
    </w:p>
    <w:p w14:paraId="54FB1419" w14:textId="77777777" w:rsidR="0028466A" w:rsidRPr="003978AD" w:rsidRDefault="0028466A" w:rsidP="0028466A">
      <w:pPr>
        <w:rPr>
          <w:rFonts w:ascii="L Futura Light" w:hAnsi="L Futura Light"/>
        </w:rPr>
      </w:pPr>
    </w:p>
    <w:p w14:paraId="42626CF7" w14:textId="22FFA4B4" w:rsidR="0028466A" w:rsidRPr="003978AD" w:rsidRDefault="00E16F7E" w:rsidP="00247444">
      <w:pPr>
        <w:rPr>
          <w:rFonts w:ascii="L Futura Light" w:hAnsi="L Futura Light"/>
        </w:rPr>
      </w:pPr>
      <w:r>
        <w:rPr>
          <w:rFonts w:ascii="L Futura Light" w:hAnsi="L Futura Light"/>
        </w:rPr>
        <w:t xml:space="preserve">It was the </w:t>
      </w:r>
      <w:r w:rsidR="0028466A" w:rsidRPr="003978AD">
        <w:rPr>
          <w:rFonts w:ascii="L Futura Light" w:hAnsi="L Futura Light"/>
        </w:rPr>
        <w:t xml:space="preserve">café culture and coastal location </w:t>
      </w:r>
      <w:r>
        <w:rPr>
          <w:rFonts w:ascii="L Futura Light" w:hAnsi="L Futura Light"/>
        </w:rPr>
        <w:t xml:space="preserve">of Melbourne that </w:t>
      </w:r>
      <w:r w:rsidR="0028466A" w:rsidRPr="003978AD">
        <w:rPr>
          <w:rFonts w:ascii="L Futura Light" w:hAnsi="L Futura Light"/>
        </w:rPr>
        <w:t xml:space="preserve">influenced the collection that </w:t>
      </w:r>
      <w:r>
        <w:rPr>
          <w:rFonts w:ascii="L Futura Light" w:hAnsi="L Futura Light"/>
        </w:rPr>
        <w:t>takes its name from</w:t>
      </w:r>
      <w:r w:rsidR="0028466A" w:rsidRPr="003978AD">
        <w:rPr>
          <w:rFonts w:ascii="L Futura Light" w:hAnsi="L Futura Light"/>
        </w:rPr>
        <w:t xml:space="preserve"> a retreat just outside of the city. </w:t>
      </w:r>
      <w:r>
        <w:rPr>
          <w:rFonts w:ascii="L Futura Light" w:hAnsi="L Futura Light"/>
        </w:rPr>
        <w:t>As Ceci notes,</w:t>
      </w:r>
      <w:r w:rsidR="0028466A" w:rsidRPr="003978AD">
        <w:rPr>
          <w:rFonts w:ascii="L Futura Light" w:hAnsi="L Futura Light"/>
        </w:rPr>
        <w:t xml:space="preserve"> “I have found Melbourne has a vibrant design culture that extends beyond the design community itself. Australians are very forward-looking. Melbourne is a great </w:t>
      </w:r>
      <w:r w:rsidR="0028466A">
        <w:rPr>
          <w:rFonts w:ascii="L Futura Light" w:hAnsi="L Futura Light"/>
        </w:rPr>
        <w:t>incubator of design.”</w:t>
      </w:r>
    </w:p>
    <w:p w14:paraId="320B62BA" w14:textId="77777777" w:rsidR="00E94B9F" w:rsidRPr="003978AD" w:rsidRDefault="00E94B9F" w:rsidP="00247444">
      <w:pPr>
        <w:rPr>
          <w:rFonts w:ascii="L Futura Light" w:hAnsi="L Futura Light"/>
        </w:rPr>
      </w:pPr>
    </w:p>
    <w:p w14:paraId="79D749BE" w14:textId="7F3BA699" w:rsidR="00E94B9F" w:rsidRDefault="00A77391" w:rsidP="00247444">
      <w:pPr>
        <w:rPr>
          <w:rFonts w:ascii="L Futura Light" w:hAnsi="L Futura Light"/>
        </w:rPr>
      </w:pPr>
      <w:r w:rsidRPr="003978AD">
        <w:rPr>
          <w:rFonts w:ascii="L Futura Light" w:hAnsi="L Futura Light"/>
        </w:rPr>
        <w:t>Prediction for the future: Expect</w:t>
      </w:r>
      <w:r w:rsidR="00E94B9F" w:rsidRPr="003978AD">
        <w:rPr>
          <w:rFonts w:ascii="L Futura Light" w:hAnsi="L Futura Light"/>
        </w:rPr>
        <w:t xml:space="preserve"> to see VUUE pop up across the globe.</w:t>
      </w:r>
    </w:p>
    <w:p w14:paraId="0F47C258" w14:textId="77777777" w:rsidR="00C1788B" w:rsidRDefault="00C1788B" w:rsidP="00247444">
      <w:pPr>
        <w:rPr>
          <w:rFonts w:ascii="L Futura Light" w:hAnsi="L Futura Light"/>
        </w:rPr>
      </w:pPr>
    </w:p>
    <w:p w14:paraId="4EF76709" w14:textId="77777777" w:rsidR="00C1788B" w:rsidRPr="003978AD" w:rsidRDefault="00C1788B" w:rsidP="00247444">
      <w:pPr>
        <w:rPr>
          <w:rFonts w:ascii="L Futura Light" w:hAnsi="L Futura Light"/>
        </w:rPr>
      </w:pPr>
    </w:p>
    <w:p w14:paraId="5334E580" w14:textId="77777777" w:rsidR="00247444" w:rsidRPr="003978AD" w:rsidRDefault="00247444" w:rsidP="00247444">
      <w:pPr>
        <w:rPr>
          <w:rFonts w:ascii="L Futura Light" w:hAnsi="L Futura Light"/>
        </w:rPr>
      </w:pPr>
    </w:p>
    <w:p w14:paraId="72A55A5D" w14:textId="3606B3F7" w:rsidR="00247444" w:rsidRPr="003978AD" w:rsidRDefault="003978AD" w:rsidP="00247444">
      <w:pPr>
        <w:rPr>
          <w:rFonts w:ascii="Futura" w:hAnsi="Futura"/>
        </w:rPr>
      </w:pPr>
      <w:r w:rsidRPr="003978AD">
        <w:rPr>
          <w:rFonts w:ascii="Futura" w:hAnsi="Futura"/>
        </w:rPr>
        <w:t xml:space="preserve">For more information or to schedule an interview with the VUUE founders, email </w:t>
      </w:r>
      <w:hyperlink r:id="rId7" w:history="1">
        <w:r w:rsidRPr="003978AD">
          <w:rPr>
            <w:rStyle w:val="Hyperlink"/>
            <w:rFonts w:ascii="Futura" w:hAnsi="Futura"/>
          </w:rPr>
          <w:t>info@vuue.com.au</w:t>
        </w:r>
      </w:hyperlink>
      <w:r w:rsidRPr="003978AD">
        <w:rPr>
          <w:rFonts w:ascii="Futura" w:hAnsi="Futura"/>
        </w:rPr>
        <w:t>.</w:t>
      </w:r>
    </w:p>
    <w:p w14:paraId="5708965F" w14:textId="77777777" w:rsidR="00760E4B" w:rsidRDefault="00760E4B">
      <w:pPr>
        <w:rPr>
          <w:rFonts w:ascii="L Futura Light" w:hAnsi="L Futura Light"/>
        </w:rPr>
      </w:pPr>
    </w:p>
    <w:p w14:paraId="4EEE4B53" w14:textId="77777777" w:rsidR="00C1788B" w:rsidRDefault="00C1788B">
      <w:pPr>
        <w:rPr>
          <w:rFonts w:ascii="L Futura Light" w:hAnsi="L Futura Light"/>
        </w:rPr>
      </w:pPr>
    </w:p>
    <w:p w14:paraId="26CC7BA8" w14:textId="77777777" w:rsidR="00C1788B" w:rsidRPr="003978AD" w:rsidRDefault="00C1788B">
      <w:pPr>
        <w:rPr>
          <w:rFonts w:ascii="L Futura Light" w:hAnsi="L Futura Light"/>
        </w:rPr>
      </w:pPr>
    </w:p>
    <w:sectPr w:rsidR="00C1788B" w:rsidRPr="003978AD" w:rsidSect="00427D6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E5CAC" w14:textId="77777777" w:rsidR="00C1788B" w:rsidRDefault="00C1788B" w:rsidP="00C1788B">
      <w:r>
        <w:separator/>
      </w:r>
    </w:p>
  </w:endnote>
  <w:endnote w:type="continuationSeparator" w:id="0">
    <w:p w14:paraId="40691BA7" w14:textId="77777777" w:rsidR="00C1788B" w:rsidRDefault="00C1788B" w:rsidP="00C1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 Futura Light"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HO Futura HeavyObliq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2D8F" w14:textId="63328F96" w:rsidR="00C1788B" w:rsidRDefault="00C1788B">
    <w:pPr>
      <w:pStyle w:val="Footer"/>
    </w:pPr>
    <w:r w:rsidRPr="003978AD">
      <w:rPr>
        <w:rFonts w:ascii="L Futura Light" w:hAnsi="L Futura Light"/>
        <w:noProof/>
      </w:rPr>
      <w:drawing>
        <wp:inline distT="0" distB="0" distL="0" distR="0" wp14:anchorId="25BB5A11" wp14:editId="1F7AF939">
          <wp:extent cx="1340213" cy="452120"/>
          <wp:effectExtent l="0" t="0" r="635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UE MASTER LOGO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13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FAF58" w14:textId="77777777" w:rsidR="00C1788B" w:rsidRDefault="00C1788B" w:rsidP="00C1788B">
      <w:r>
        <w:separator/>
      </w:r>
    </w:p>
  </w:footnote>
  <w:footnote w:type="continuationSeparator" w:id="0">
    <w:p w14:paraId="6F30F9FB" w14:textId="77777777" w:rsidR="00C1788B" w:rsidRDefault="00C1788B" w:rsidP="00C178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BFAA" w14:textId="7C3A44A0" w:rsidR="00C1788B" w:rsidRDefault="00C1788B">
    <w:pPr>
      <w:pStyle w:val="Header"/>
    </w:pPr>
    <w:proofErr w:type="gramStart"/>
    <w:r w:rsidRPr="00C1788B">
      <w:rPr>
        <w:rFonts w:ascii="Futura" w:hAnsi="Futura"/>
        <w:sz w:val="28"/>
        <w:szCs w:val="28"/>
      </w:rPr>
      <w:t>vuue.com.au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44"/>
    <w:rsid w:val="00074BE0"/>
    <w:rsid w:val="00167DC0"/>
    <w:rsid w:val="001D06E6"/>
    <w:rsid w:val="00247444"/>
    <w:rsid w:val="0028466A"/>
    <w:rsid w:val="00294408"/>
    <w:rsid w:val="002E0577"/>
    <w:rsid w:val="003978AD"/>
    <w:rsid w:val="003F2FEF"/>
    <w:rsid w:val="00427D6C"/>
    <w:rsid w:val="00484896"/>
    <w:rsid w:val="004A79C7"/>
    <w:rsid w:val="005541F4"/>
    <w:rsid w:val="00562574"/>
    <w:rsid w:val="00587495"/>
    <w:rsid w:val="005B01B9"/>
    <w:rsid w:val="00634E74"/>
    <w:rsid w:val="006353CD"/>
    <w:rsid w:val="006C4C67"/>
    <w:rsid w:val="00760E4B"/>
    <w:rsid w:val="00982D78"/>
    <w:rsid w:val="00A16FF0"/>
    <w:rsid w:val="00A378D6"/>
    <w:rsid w:val="00A77391"/>
    <w:rsid w:val="00A8704B"/>
    <w:rsid w:val="00AC2858"/>
    <w:rsid w:val="00AC7135"/>
    <w:rsid w:val="00B10A8A"/>
    <w:rsid w:val="00B579CC"/>
    <w:rsid w:val="00BA1B21"/>
    <w:rsid w:val="00C05BF7"/>
    <w:rsid w:val="00C13DD3"/>
    <w:rsid w:val="00C1788B"/>
    <w:rsid w:val="00E16F7E"/>
    <w:rsid w:val="00E91D1A"/>
    <w:rsid w:val="00E94B9F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7F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4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8B"/>
  </w:style>
  <w:style w:type="paragraph" w:styleId="Footer">
    <w:name w:val="footer"/>
    <w:basedOn w:val="Normal"/>
    <w:link w:val="FooterChar"/>
    <w:uiPriority w:val="99"/>
    <w:unhideWhenUsed/>
    <w:rsid w:val="00C17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4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8B"/>
  </w:style>
  <w:style w:type="paragraph" w:styleId="Footer">
    <w:name w:val="footer"/>
    <w:basedOn w:val="Normal"/>
    <w:link w:val="FooterChar"/>
    <w:uiPriority w:val="99"/>
    <w:unhideWhenUsed/>
    <w:rsid w:val="00C17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vuue.com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Whipple</dc:creator>
  <cp:keywords/>
  <dc:description/>
  <cp:lastModifiedBy>Eric Whipple</cp:lastModifiedBy>
  <cp:revision>3</cp:revision>
  <dcterms:created xsi:type="dcterms:W3CDTF">2016-05-06T00:52:00Z</dcterms:created>
  <dcterms:modified xsi:type="dcterms:W3CDTF">2016-05-06T00:56:00Z</dcterms:modified>
</cp:coreProperties>
</file>