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60E9" w:rsidRDefault="000060E9" w:rsidP="00665727">
      <w:pPr>
        <w:pStyle w:val="AGheadMrE0"/>
        <w:rPr>
          <w:rFonts w:ascii="Avenir Light" w:hAnsi="Avenir Light"/>
          <w:sz w:val="36"/>
          <w:szCs w:val="44"/>
          <w:highlight w:val="white"/>
        </w:rPr>
      </w:pPr>
      <w:bookmarkStart w:id="0" w:name="_GoBack"/>
      <w:bookmarkEnd w:id="0"/>
    </w:p>
    <w:p w:rsidR="000F1597" w:rsidRPr="004C6651" w:rsidRDefault="00EA45FF" w:rsidP="00706381">
      <w:pPr>
        <w:pStyle w:val="AGheadMrE0"/>
        <w:spacing w:line="480" w:lineRule="exact"/>
        <w:rPr>
          <w:rFonts w:ascii="Avenir Light" w:hAnsi="Avenir Light" w:cs="Futura"/>
          <w:sz w:val="44"/>
          <w:szCs w:val="44"/>
          <w:highlight w:val="white"/>
        </w:rPr>
      </w:pPr>
      <w:r w:rsidRPr="004C6651">
        <w:rPr>
          <w:rFonts w:ascii="Avenir Light" w:hAnsi="Avenir Light" w:cs="Futura"/>
          <w:sz w:val="44"/>
          <w:szCs w:val="44"/>
          <w:highlight w:val="white"/>
        </w:rPr>
        <w:t xml:space="preserve">ANNIEGLASS ANNOUNCES </w:t>
      </w:r>
    </w:p>
    <w:p w:rsidR="000F1597" w:rsidRPr="004C6651" w:rsidRDefault="002D57A4" w:rsidP="00706381">
      <w:pPr>
        <w:pStyle w:val="AGheadMrE0"/>
        <w:spacing w:line="480" w:lineRule="exact"/>
        <w:rPr>
          <w:rFonts w:ascii="Avenir Light" w:hAnsi="Avenir Light" w:cs="Futura"/>
          <w:sz w:val="44"/>
          <w:szCs w:val="44"/>
          <w:highlight w:val="white"/>
        </w:rPr>
      </w:pPr>
      <w:r>
        <w:rPr>
          <w:rFonts w:ascii="Avenir Light" w:hAnsi="Avenir Light" w:cs="Futura"/>
          <w:sz w:val="44"/>
          <w:szCs w:val="44"/>
          <w:highlight w:val="white"/>
        </w:rPr>
        <w:t xml:space="preserve">         </w:t>
      </w:r>
      <w:r w:rsidR="00706381">
        <w:rPr>
          <w:rFonts w:ascii="Avenir Light" w:hAnsi="Avenir Light" w:cs="Futura"/>
          <w:sz w:val="44"/>
          <w:szCs w:val="44"/>
          <w:highlight w:val="white"/>
        </w:rPr>
        <w:t xml:space="preserve">   </w:t>
      </w:r>
      <w:r w:rsidR="00EA45FF" w:rsidRPr="004C6651">
        <w:rPr>
          <w:rFonts w:ascii="Avenir Light" w:hAnsi="Avenir Light" w:cs="Futura"/>
          <w:sz w:val="44"/>
          <w:szCs w:val="44"/>
          <w:highlight w:val="white"/>
        </w:rPr>
        <w:t xml:space="preserve">NEW METALLIC GLASS LINE </w:t>
      </w:r>
      <w:r w:rsidR="00747CD7">
        <w:rPr>
          <w:rFonts w:ascii="Avenir Light" w:hAnsi="Avenir Light" w:cs="Futura"/>
          <w:sz w:val="44"/>
          <w:szCs w:val="44"/>
          <w:highlight w:val="white"/>
        </w:rPr>
        <w:t>&amp;</w:t>
      </w:r>
    </w:p>
    <w:p w:rsidR="00130DBE" w:rsidRPr="004C6651" w:rsidRDefault="00EA45FF" w:rsidP="00706381">
      <w:pPr>
        <w:pStyle w:val="AGheadMrE0"/>
        <w:spacing w:line="480" w:lineRule="exact"/>
        <w:rPr>
          <w:rFonts w:ascii="Avenir Light" w:hAnsi="Avenir Light" w:cs="Futura"/>
          <w:sz w:val="44"/>
          <w:szCs w:val="44"/>
        </w:rPr>
      </w:pPr>
      <w:r w:rsidRPr="004C6651">
        <w:rPr>
          <w:rFonts w:ascii="Avenir Light" w:hAnsi="Avenir Light" w:cs="Futura"/>
          <w:sz w:val="44"/>
          <w:szCs w:val="44"/>
          <w:highlight w:val="white"/>
        </w:rPr>
        <w:t xml:space="preserve">WINTER </w:t>
      </w:r>
      <w:r w:rsidR="005707AE" w:rsidRPr="004C6651">
        <w:rPr>
          <w:rFonts w:ascii="Avenir Light" w:hAnsi="Avenir Light" w:cs="Futura"/>
          <w:sz w:val="44"/>
          <w:szCs w:val="44"/>
          <w:highlight w:val="white"/>
        </w:rPr>
        <w:t>2016</w:t>
      </w:r>
      <w:r w:rsidRPr="004C6651">
        <w:rPr>
          <w:rFonts w:ascii="Avenir Light" w:hAnsi="Avenir Light" w:cs="Futura"/>
          <w:sz w:val="44"/>
          <w:szCs w:val="44"/>
          <w:highlight w:val="white"/>
        </w:rPr>
        <w:t xml:space="preserve"> COLLECTIONS</w:t>
      </w:r>
    </w:p>
    <w:p w:rsidR="00130DBE" w:rsidRPr="004C6651" w:rsidRDefault="00130DBE" w:rsidP="00055ADE">
      <w:pPr>
        <w:pStyle w:val="Normal1"/>
        <w:rPr>
          <w:rFonts w:ascii="Avenir Light" w:hAnsi="Avenir Light"/>
          <w:b/>
          <w:color w:val="000000" w:themeColor="text1"/>
        </w:rPr>
      </w:pPr>
    </w:p>
    <w:p w:rsidR="0029193F" w:rsidRPr="00B442E4" w:rsidRDefault="000F1597" w:rsidP="00B442E4">
      <w:pPr>
        <w:pStyle w:val="textavenir"/>
        <w:ind w:right="360"/>
        <w:rPr>
          <w:rFonts w:ascii="Times" w:hAnsi="Times"/>
          <w:color w:val="auto"/>
          <w:szCs w:val="20"/>
        </w:rPr>
      </w:pPr>
      <w:r w:rsidRPr="00B442E4">
        <w:rPr>
          <w:i/>
          <w:szCs w:val="20"/>
          <w:highlight w:val="white"/>
        </w:rPr>
        <w:t>Watsonville</w:t>
      </w:r>
      <w:r w:rsidR="0029193F" w:rsidRPr="00B442E4">
        <w:rPr>
          <w:i/>
          <w:szCs w:val="20"/>
          <w:highlight w:val="white"/>
        </w:rPr>
        <w:t xml:space="preserve">, CA </w:t>
      </w:r>
      <w:r w:rsidR="0029193F" w:rsidRPr="00B442E4">
        <w:rPr>
          <w:i/>
          <w:szCs w:val="20"/>
          <w:highlight w:val="white"/>
        </w:rPr>
        <w:softHyphen/>
        <w:t>– May 25, 2016 –</w:t>
      </w:r>
      <w:r w:rsidR="0029193F" w:rsidRPr="00B442E4">
        <w:rPr>
          <w:szCs w:val="20"/>
          <w:highlight w:val="white"/>
        </w:rPr>
        <w:t xml:space="preserve"> Annieglass, the handcrafted American luxury tabletop </w:t>
      </w:r>
      <w:proofErr w:type="spellStart"/>
      <w:r w:rsidR="0029193F" w:rsidRPr="00B442E4">
        <w:rPr>
          <w:szCs w:val="20"/>
          <w:highlight w:val="white"/>
        </w:rPr>
        <w:t>serveware</w:t>
      </w:r>
      <w:proofErr w:type="spellEnd"/>
      <w:r w:rsidR="0029193F" w:rsidRPr="00B442E4">
        <w:rPr>
          <w:szCs w:val="20"/>
          <w:highlight w:val="white"/>
        </w:rPr>
        <w:t xml:space="preserve"> from internationally renowned California artist Annie Morhauser, today </w:t>
      </w:r>
      <w:r w:rsidR="0029193F" w:rsidRPr="00B442E4">
        <w:rPr>
          <w:szCs w:val="20"/>
        </w:rPr>
        <w:t>announces the release of its Winter 2016 Collection and the introduction of the new line Mod. The Annieglass Winter 2016 Collection is designed to evoke heartfelt warmth among family and friends and appreciation for the art of small batch craft.</w:t>
      </w:r>
      <w:r w:rsidR="0029193F" w:rsidRPr="00B442E4">
        <w:rPr>
          <w:szCs w:val="20"/>
          <w:highlight w:val="white"/>
        </w:rPr>
        <w:t xml:space="preserve"> </w:t>
      </w:r>
      <w:r w:rsidR="0029193F" w:rsidRPr="00B442E4">
        <w:rPr>
          <w:szCs w:val="20"/>
          <w:shd w:val="clear" w:color="auto" w:fill="FFFFFF"/>
        </w:rPr>
        <w:t>The Winter 2016 Collection satisfies both elegant entertaining and the growing trend called “grazing”, where guests sample an array of hearty appetizers and side dishes.</w:t>
      </w:r>
    </w:p>
    <w:p w:rsidR="001913C3" w:rsidRPr="00B442E4" w:rsidRDefault="001913C3" w:rsidP="001913C3">
      <w:pPr>
        <w:pStyle w:val="textavenir"/>
        <w:spacing w:line="140" w:lineRule="exact"/>
        <w:ind w:right="360"/>
        <w:rPr>
          <w:szCs w:val="20"/>
        </w:rPr>
      </w:pPr>
    </w:p>
    <w:p w:rsidR="0029193F" w:rsidRPr="00B442E4" w:rsidRDefault="0029193F" w:rsidP="00B442E4">
      <w:pPr>
        <w:pStyle w:val="textavenir"/>
        <w:ind w:right="360"/>
        <w:rPr>
          <w:szCs w:val="20"/>
        </w:rPr>
      </w:pPr>
      <w:r w:rsidRPr="00B442E4">
        <w:rPr>
          <w:szCs w:val="20"/>
        </w:rPr>
        <w:t xml:space="preserve">Annieglass celebrates 33 years of integrity and devotion to American craft and the ancient process of glass slumping, rendering each piece a unique work of art. Versatile and durable, Annieglass luxury tableware is utilized by restaurants and resorts throughout the country, can withstand the dishwasher, and is sustainably handcrafted in California’s Central Coast. </w:t>
      </w:r>
      <w:r w:rsidRPr="00B442E4">
        <w:rPr>
          <w:szCs w:val="20"/>
          <w:highlight w:val="white"/>
        </w:rPr>
        <w:t xml:space="preserve"> Annieglass retains its natural textures from the handmade ceramic mold</w:t>
      </w:r>
      <w:r w:rsidRPr="00B442E4">
        <w:rPr>
          <w:szCs w:val="20"/>
        </w:rPr>
        <w:t>s and as a personal touch, showcases a hand-engraved signature on the back of each piece. Ann</w:t>
      </w:r>
      <w:r w:rsidRPr="00B442E4">
        <w:rPr>
          <w:szCs w:val="20"/>
          <w:highlight w:val="white"/>
        </w:rPr>
        <w:t>ieglass has earned a permanent place in the Smithsonian Museum of American Art, in</w:t>
      </w:r>
      <w:r w:rsidRPr="00B442E4">
        <w:rPr>
          <w:szCs w:val="20"/>
        </w:rPr>
        <w:t xml:space="preserve"> t</w:t>
      </w:r>
      <w:r w:rsidRPr="00B442E4">
        <w:rPr>
          <w:szCs w:val="20"/>
          <w:highlight w:val="white"/>
        </w:rPr>
        <w:t xml:space="preserve">he Gallery of Modern Art, Glasgow, Scotland, and at the Corning Museum of Glass. Annieglass is available at nationwide luxury retailers including Bloomingdale’s and </w:t>
      </w:r>
      <w:proofErr w:type="spellStart"/>
      <w:r w:rsidRPr="00B442E4">
        <w:rPr>
          <w:szCs w:val="20"/>
          <w:highlight w:val="white"/>
        </w:rPr>
        <w:t>Nieman</w:t>
      </w:r>
      <w:proofErr w:type="spellEnd"/>
      <w:r w:rsidRPr="00B442E4">
        <w:rPr>
          <w:szCs w:val="20"/>
          <w:highlight w:val="white"/>
        </w:rPr>
        <w:t xml:space="preserve"> Marcus. As a testament to its artistry, Annieglass can be found on the tabletops of famed Silicon Valley restaurant, Manresa, owned by Michelin 2-star chef, David Kinch.</w:t>
      </w:r>
    </w:p>
    <w:p w:rsidR="0029193F" w:rsidRPr="00B442E4" w:rsidRDefault="0029193F" w:rsidP="001913C3">
      <w:pPr>
        <w:pStyle w:val="textavenir"/>
        <w:spacing w:line="140" w:lineRule="exact"/>
        <w:ind w:right="360"/>
        <w:rPr>
          <w:szCs w:val="20"/>
        </w:rPr>
      </w:pPr>
    </w:p>
    <w:p w:rsidR="009677F3" w:rsidRPr="00B442E4" w:rsidRDefault="0029193F" w:rsidP="00B442E4">
      <w:pPr>
        <w:pStyle w:val="textavenir"/>
        <w:ind w:right="360"/>
        <w:rPr>
          <w:szCs w:val="20"/>
          <w:highlight w:val="white"/>
        </w:rPr>
      </w:pPr>
      <w:r w:rsidRPr="00B442E4">
        <w:rPr>
          <w:szCs w:val="20"/>
          <w:highlight w:val="white"/>
        </w:rPr>
        <w:t>Fulfilling the need for a fresh, contemporary interpretation, the newly created Mod</w:t>
      </w:r>
      <w:r w:rsidR="009677F3" w:rsidRPr="00B442E4">
        <w:rPr>
          <w:szCs w:val="20"/>
          <w:highlight w:val="white"/>
        </w:rPr>
        <w:t xml:space="preserve"> line is a </w:t>
      </w:r>
      <w:r w:rsidRPr="00B442E4">
        <w:rPr>
          <w:szCs w:val="20"/>
          <w:highlight w:val="white"/>
        </w:rPr>
        <w:t xml:space="preserve">youthful departure from traditional Annieglass pieces. As some of her favorites in the Winter 2016 Collection, these new Mod ovals look as if they have literally been dipped in 24k gold </w:t>
      </w:r>
    </w:p>
    <w:p w:rsidR="009677F3" w:rsidRPr="00B442E4" w:rsidRDefault="0029193F" w:rsidP="00B442E4">
      <w:pPr>
        <w:pStyle w:val="textavenir"/>
        <w:ind w:right="360"/>
        <w:rPr>
          <w:szCs w:val="20"/>
          <w:highlight w:val="white"/>
        </w:rPr>
      </w:pPr>
      <w:proofErr w:type="gramStart"/>
      <w:r w:rsidRPr="00B442E4">
        <w:rPr>
          <w:szCs w:val="20"/>
          <w:highlight w:val="white"/>
        </w:rPr>
        <w:t>or</w:t>
      </w:r>
      <w:proofErr w:type="gramEnd"/>
      <w:r w:rsidRPr="00B442E4">
        <w:rPr>
          <w:szCs w:val="20"/>
          <w:highlight w:val="white"/>
        </w:rPr>
        <w:t xml:space="preserve"> genuine platinum. The variation between the muted glass and shiny precious metals </w:t>
      </w:r>
    </w:p>
    <w:p w:rsidR="0029193F" w:rsidRPr="00B442E4" w:rsidRDefault="0029193F" w:rsidP="00B442E4">
      <w:pPr>
        <w:pStyle w:val="textavenir"/>
        <w:ind w:right="360"/>
        <w:rPr>
          <w:szCs w:val="20"/>
        </w:rPr>
      </w:pPr>
      <w:proofErr w:type="gramStart"/>
      <w:r w:rsidRPr="00B442E4">
        <w:rPr>
          <w:szCs w:val="20"/>
          <w:highlight w:val="white"/>
        </w:rPr>
        <w:t>radiates</w:t>
      </w:r>
      <w:proofErr w:type="gramEnd"/>
      <w:r w:rsidRPr="00B442E4">
        <w:rPr>
          <w:szCs w:val="20"/>
          <w:highlight w:val="white"/>
        </w:rPr>
        <w:t xml:space="preserve"> sparkle. </w:t>
      </w:r>
    </w:p>
    <w:p w:rsidR="001913C3" w:rsidRPr="00B442E4" w:rsidRDefault="001913C3" w:rsidP="001913C3">
      <w:pPr>
        <w:pStyle w:val="textavenir"/>
        <w:spacing w:line="140" w:lineRule="exact"/>
        <w:ind w:right="360"/>
        <w:rPr>
          <w:szCs w:val="20"/>
        </w:rPr>
      </w:pPr>
    </w:p>
    <w:p w:rsidR="0029193F" w:rsidRPr="001913C3" w:rsidRDefault="0029193F" w:rsidP="00B442E4">
      <w:pPr>
        <w:pStyle w:val="textavenir"/>
        <w:ind w:right="360"/>
        <w:rPr>
          <w:szCs w:val="20"/>
        </w:rPr>
      </w:pPr>
      <w:r w:rsidRPr="001913C3">
        <w:rPr>
          <w:noProof/>
          <w:szCs w:val="20"/>
        </w:rPr>
        <w:drawing>
          <wp:anchor distT="0" distB="0" distL="114300" distR="114300" simplePos="0" relativeHeight="251668480" behindDoc="0" locked="0" layoutInCell="1" allowOverlap="0">
            <wp:simplePos x="0" y="0"/>
            <wp:positionH relativeFrom="column">
              <wp:posOffset>0</wp:posOffset>
            </wp:positionH>
            <wp:positionV relativeFrom="paragraph">
              <wp:posOffset>673100</wp:posOffset>
            </wp:positionV>
            <wp:extent cx="4800600" cy="1445895"/>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mo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0" cy="1445895"/>
                    </a:xfrm>
                    <a:prstGeom prst="rect">
                      <a:avLst/>
                    </a:prstGeom>
                  </pic:spPr>
                </pic:pic>
              </a:graphicData>
            </a:graphic>
          </wp:anchor>
        </w:drawing>
      </w:r>
      <w:r w:rsidRPr="001913C3">
        <w:rPr>
          <w:szCs w:val="20"/>
          <w:highlight w:val="white"/>
        </w:rPr>
        <w:t>Each piece in the Winter 2016 Collection offers an exquisite frame for both opulent entertaining and casual gatherings.</w:t>
      </w:r>
    </w:p>
    <w:p w:rsidR="0029193F" w:rsidRDefault="0029193F" w:rsidP="0029193F">
      <w:pPr>
        <w:pStyle w:val="textavenir"/>
      </w:pPr>
    </w:p>
    <w:p w:rsidR="0029193F" w:rsidRDefault="0029193F" w:rsidP="0029193F">
      <w:pPr>
        <w:pStyle w:val="textavenir"/>
      </w:pPr>
    </w:p>
    <w:p w:rsidR="00054DB1" w:rsidRDefault="00054DB1" w:rsidP="0029193F">
      <w:pPr>
        <w:pStyle w:val="AGtextMRE"/>
        <w:rPr>
          <w:rFonts w:ascii="Avenir Light" w:hAnsi="Avenir Light" w:cs="Futura"/>
          <w:sz w:val="22"/>
          <w:szCs w:val="22"/>
        </w:rPr>
      </w:pPr>
    </w:p>
    <w:p w:rsidR="0029193F" w:rsidRPr="000060E9" w:rsidRDefault="0029193F" w:rsidP="0029193F">
      <w:pPr>
        <w:pStyle w:val="AGtextMRE"/>
        <w:rPr>
          <w:rFonts w:ascii="Avenir Light" w:hAnsi="Avenir Light" w:cs="Futura"/>
          <w:sz w:val="22"/>
          <w:szCs w:val="22"/>
        </w:rPr>
      </w:pPr>
    </w:p>
    <w:p w:rsidR="000F111E" w:rsidRPr="004C6651" w:rsidRDefault="00D3247D" w:rsidP="000F111E">
      <w:pPr>
        <w:pStyle w:val="Normal1"/>
        <w:rPr>
          <w:rFonts w:ascii="Avenir Light" w:hAnsi="Avenir Light"/>
          <w:highlight w:val="white"/>
        </w:rPr>
      </w:pPr>
      <w:r w:rsidRPr="004C6651">
        <w:rPr>
          <w:rFonts w:ascii="Avenir Light" w:hAnsi="Avenir Light"/>
          <w:noProof/>
        </w:rPr>
        <w:drawing>
          <wp:inline distT="0" distB="0" distL="0" distR="0">
            <wp:extent cx="5628478" cy="5714719"/>
            <wp:effectExtent l="0" t="0" r="1079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ov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8767" cy="5715012"/>
                    </a:xfrm>
                    <a:prstGeom prst="rect">
                      <a:avLst/>
                    </a:prstGeom>
                  </pic:spPr>
                </pic:pic>
              </a:graphicData>
            </a:graphic>
          </wp:inline>
        </w:drawing>
      </w:r>
    </w:p>
    <w:p w:rsidR="00706381" w:rsidRDefault="00706381" w:rsidP="00BA404D">
      <w:pPr>
        <w:pStyle w:val="AGheadMrE0"/>
        <w:spacing w:line="480" w:lineRule="exact"/>
        <w:rPr>
          <w:rFonts w:ascii="Avenir Light" w:hAnsi="Avenir Light"/>
          <w:color w:val="000000" w:themeColor="text1"/>
          <w:sz w:val="36"/>
          <w:szCs w:val="44"/>
          <w:highlight w:val="white"/>
        </w:rPr>
      </w:pPr>
    </w:p>
    <w:p w:rsidR="00130DBE" w:rsidRPr="004C6651" w:rsidRDefault="00E67D5D" w:rsidP="00706381">
      <w:pPr>
        <w:pStyle w:val="AGheadMrE0"/>
        <w:spacing w:line="520" w:lineRule="exact"/>
        <w:rPr>
          <w:rFonts w:ascii="Avenir Light" w:hAnsi="Avenir Light"/>
          <w:sz w:val="32"/>
          <w:szCs w:val="32"/>
          <w:highlight w:val="white"/>
        </w:rPr>
      </w:pPr>
      <w:r w:rsidRPr="00706381">
        <w:rPr>
          <w:rFonts w:ascii="Avenir Light" w:hAnsi="Avenir Light"/>
          <w:sz w:val="56"/>
          <w:szCs w:val="56"/>
          <w:highlight w:val="white"/>
        </w:rPr>
        <w:t>MOD</w:t>
      </w:r>
      <w:r w:rsidRPr="004C6651">
        <w:rPr>
          <w:rFonts w:ascii="Avenir Light" w:hAnsi="Avenir Light"/>
          <w:sz w:val="48"/>
          <w:szCs w:val="48"/>
          <w:highlight w:val="white"/>
        </w:rPr>
        <w:t xml:space="preserve"> </w:t>
      </w:r>
      <w:r w:rsidR="00EA45FF" w:rsidRPr="004C6651">
        <w:rPr>
          <w:rFonts w:ascii="Avenir Light" w:hAnsi="Avenir Light"/>
          <w:sz w:val="32"/>
          <w:szCs w:val="32"/>
          <w:highlight w:val="white"/>
        </w:rPr>
        <w:t>SMALL, M</w:t>
      </w:r>
      <w:r w:rsidR="009677F3">
        <w:rPr>
          <w:rFonts w:ascii="Avenir Light" w:hAnsi="Avenir Light"/>
          <w:sz w:val="32"/>
          <w:szCs w:val="32"/>
          <w:highlight w:val="white"/>
        </w:rPr>
        <w:t xml:space="preserve">EDIUM, AND LARGE OVAL SERVERS </w:t>
      </w:r>
    </w:p>
    <w:p w:rsidR="001913C3" w:rsidRDefault="009677F3" w:rsidP="001913C3">
      <w:pPr>
        <w:pStyle w:val="textavenir"/>
        <w:ind w:right="360"/>
        <w:rPr>
          <w:szCs w:val="20"/>
        </w:rPr>
      </w:pPr>
      <w:r w:rsidRPr="001913C3">
        <w:rPr>
          <w:szCs w:val="20"/>
        </w:rPr>
        <w:t xml:space="preserve">Forever experimenting, Annie’s newest line Mod is a modern, Dutch-inspired design showcasing rounded edges that appear to be dipped in precious metals. Mod introduces a Small Oval Server </w:t>
      </w:r>
    </w:p>
    <w:p w:rsidR="009677F3" w:rsidRPr="001913C3" w:rsidRDefault="009677F3" w:rsidP="001913C3">
      <w:pPr>
        <w:pStyle w:val="textavenir"/>
        <w:ind w:right="360"/>
        <w:rPr>
          <w:szCs w:val="20"/>
        </w:rPr>
      </w:pPr>
      <w:proofErr w:type="gramStart"/>
      <w:r w:rsidRPr="001913C3">
        <w:rPr>
          <w:szCs w:val="20"/>
        </w:rPr>
        <w:t>5.5 x 11.5”, Medium Oval Server 6 x 16.5”, and Large Oval Server 8 x 22.25” with each piece available in either 24k gold or genuine platinum-tipped styles.</w:t>
      </w:r>
      <w:proofErr w:type="gramEnd"/>
      <w:r w:rsidRPr="001913C3">
        <w:rPr>
          <w:szCs w:val="20"/>
        </w:rPr>
        <w:t xml:space="preserve"> Just right for casual grazing </w:t>
      </w:r>
      <w:r w:rsidRPr="001913C3">
        <w:rPr>
          <w:color w:val="222222"/>
          <w:szCs w:val="20"/>
          <w:highlight w:val="white"/>
        </w:rPr>
        <w:t xml:space="preserve">– </w:t>
      </w:r>
      <w:r w:rsidRPr="001913C3">
        <w:rPr>
          <w:szCs w:val="20"/>
        </w:rPr>
        <w:t>for parties of two and large crowds alike. MD150G or P is $103, MD151G or P is $147, MD152G or P is $193 MSRP.</w:t>
      </w:r>
    </w:p>
    <w:p w:rsidR="005B7DB2" w:rsidRPr="004C6651" w:rsidRDefault="005B7DB2" w:rsidP="007F160F">
      <w:pPr>
        <w:pStyle w:val="AGtext"/>
        <w:rPr>
          <w:rFonts w:ascii="Avenir Light" w:hAnsi="Avenir Light"/>
        </w:rPr>
      </w:pPr>
    </w:p>
    <w:p w:rsidR="009A596C" w:rsidRPr="004C6651" w:rsidRDefault="00742A2A" w:rsidP="001913C3">
      <w:pPr>
        <w:pStyle w:val="AGhead1"/>
        <w:spacing w:line="540" w:lineRule="exact"/>
        <w:rPr>
          <w:rFonts w:ascii="Avenir Light" w:hAnsi="Avenir Light"/>
          <w:color w:val="403152" w:themeColor="accent4" w:themeShade="80"/>
          <w:highlight w:val="white"/>
        </w:rPr>
      </w:pPr>
      <w:r w:rsidRPr="004C6651">
        <w:rPr>
          <w:rFonts w:ascii="Avenir Light" w:hAnsi="Avenir Light"/>
          <w:noProof/>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228600</wp:posOffset>
            </wp:positionV>
            <wp:extent cx="4619625" cy="5029200"/>
            <wp:effectExtent l="0" t="0" r="317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5029200"/>
                    </a:xfrm>
                    <a:prstGeom prst="rect">
                      <a:avLst/>
                    </a:prstGeom>
                  </pic:spPr>
                </pic:pic>
              </a:graphicData>
            </a:graphic>
          </wp:anchor>
        </w:drawing>
      </w:r>
    </w:p>
    <w:p w:rsidR="00130DBE" w:rsidRPr="004C6651" w:rsidRDefault="00EA45FF" w:rsidP="001913C3">
      <w:pPr>
        <w:pStyle w:val="AGheadMrE0"/>
        <w:spacing w:line="540" w:lineRule="exact"/>
        <w:rPr>
          <w:rFonts w:ascii="Avenir Light" w:hAnsi="Avenir Light"/>
          <w:highlight w:val="white"/>
        </w:rPr>
      </w:pPr>
      <w:r w:rsidRPr="00706381">
        <w:rPr>
          <w:rFonts w:ascii="Avenir Light" w:hAnsi="Avenir Light"/>
          <w:sz w:val="56"/>
          <w:szCs w:val="56"/>
          <w:highlight w:val="white"/>
        </w:rPr>
        <w:t>SCULPTURE</w:t>
      </w:r>
      <w:r w:rsidRPr="004C6651">
        <w:rPr>
          <w:rFonts w:ascii="Avenir Light" w:hAnsi="Avenir Light"/>
          <w:highlight w:val="white"/>
        </w:rPr>
        <w:t xml:space="preserve"> </w:t>
      </w:r>
      <w:r w:rsidRPr="004C6651">
        <w:rPr>
          <w:rFonts w:ascii="Avenir Light" w:hAnsi="Avenir Light"/>
          <w:sz w:val="32"/>
          <w:szCs w:val="32"/>
          <w:highlight w:val="white"/>
        </w:rPr>
        <w:t xml:space="preserve">LARGE HYDRA + PETAL </w:t>
      </w:r>
    </w:p>
    <w:p w:rsidR="00532A6B" w:rsidRDefault="002251A8" w:rsidP="001913C3">
      <w:pPr>
        <w:pStyle w:val="textavenir"/>
        <w:tabs>
          <w:tab w:val="left" w:pos="8640"/>
        </w:tabs>
        <w:ind w:right="360"/>
      </w:pPr>
      <w:r>
        <w:t xml:space="preserve">Originally inspired by explorations of the Monterey Bay tide pools near her California home, Annie has designed two additions to the sculpture Hydra family, celebrating her unique glass slumping process. These additions include the Large Hydra Frosted 24k gold + platinum </w:t>
      </w:r>
    </w:p>
    <w:p w:rsidR="002251A8" w:rsidRDefault="002251A8" w:rsidP="001913C3">
      <w:pPr>
        <w:pStyle w:val="textavenir"/>
        <w:tabs>
          <w:tab w:val="left" w:pos="8640"/>
        </w:tabs>
        <w:ind w:right="360"/>
      </w:pPr>
      <w:r>
        <w:t>28 x 12 x 5</w:t>
      </w:r>
      <w:proofErr w:type="gramStart"/>
      <w:r>
        <w:t>”  HY100G</w:t>
      </w:r>
      <w:proofErr w:type="gramEnd"/>
      <w:r>
        <w:t xml:space="preserve"> or P is $420 MSRP.</w:t>
      </w:r>
    </w:p>
    <w:p w:rsidR="002251A8" w:rsidRPr="004C6651" w:rsidRDefault="002251A8" w:rsidP="001913C3">
      <w:pPr>
        <w:pStyle w:val="AGtextMRE"/>
        <w:tabs>
          <w:tab w:val="left" w:pos="8640"/>
        </w:tabs>
        <w:spacing w:line="140" w:lineRule="exact"/>
        <w:ind w:right="360"/>
        <w:rPr>
          <w:rFonts w:ascii="Avenir Light" w:hAnsi="Avenir Light" w:cs="Futura"/>
          <w:sz w:val="22"/>
          <w:szCs w:val="22"/>
        </w:rPr>
      </w:pPr>
    </w:p>
    <w:p w:rsidR="00532A6B" w:rsidRDefault="002251A8" w:rsidP="001913C3">
      <w:pPr>
        <w:pStyle w:val="textavenir"/>
        <w:tabs>
          <w:tab w:val="left" w:pos="8640"/>
        </w:tabs>
        <w:ind w:right="360"/>
      </w:pPr>
      <w:r w:rsidRPr="00634E69">
        <w:rPr>
          <w:color w:val="222222"/>
          <w:szCs w:val="21"/>
          <w:shd w:val="clear" w:color="auto" w:fill="FFFFFF"/>
        </w:rPr>
        <w:t>The new Petal sculptural bowl appears delicate, soft in design, and calls to mind a single rose petal. Due to the popularity of the original Hydra sculpture, customers requested additional variations, prompting Annie to create a smaller, more open version in both</w:t>
      </w:r>
      <w:r>
        <w:rPr>
          <w:color w:val="222222"/>
          <w:szCs w:val="21"/>
          <w:shd w:val="clear" w:color="auto" w:fill="FFFFFF"/>
        </w:rPr>
        <w:t xml:space="preserve"> frosted and Indigo blue</w:t>
      </w:r>
      <w:r w:rsidRPr="00634E69">
        <w:rPr>
          <w:color w:val="222222"/>
          <w:szCs w:val="21"/>
          <w:shd w:val="clear" w:color="auto" w:fill="FFFFFF"/>
        </w:rPr>
        <w:t>. This petal design is beautiful as a sculpture, home décor accent, shallow bowl or centerpiece.</w:t>
      </w:r>
      <w:r>
        <w:rPr>
          <w:color w:val="222222"/>
          <w:szCs w:val="21"/>
          <w:shd w:val="clear" w:color="auto" w:fill="FFFFFF"/>
        </w:rPr>
        <w:t xml:space="preserve"> </w:t>
      </w:r>
      <w:r>
        <w:t>The speckled precious metal on the edge mimics the markings of an open mussel shell found by the sea.</w:t>
      </w:r>
      <w:r>
        <w:rPr>
          <w:rStyle w:val="apple-converted-space"/>
          <w:sz w:val="24"/>
          <w:szCs w:val="24"/>
        </w:rPr>
        <w:t> </w:t>
      </w:r>
      <w:r>
        <w:t xml:space="preserve">Petal Frosted 24k gold + platinum 15 x 22 x 4.5” F300G or P and the </w:t>
      </w:r>
    </w:p>
    <w:p w:rsidR="002251A8" w:rsidRPr="002251A8" w:rsidRDefault="002251A8" w:rsidP="001913C3">
      <w:pPr>
        <w:pStyle w:val="textavenir"/>
        <w:tabs>
          <w:tab w:val="left" w:pos="8640"/>
        </w:tabs>
        <w:ind w:right="360"/>
      </w:pPr>
      <w:r>
        <w:t>Petal - Indigo 15 x 22 x 4.5”</w:t>
      </w:r>
      <w:r>
        <w:rPr>
          <w:rStyle w:val="apple-converted-space"/>
          <w:sz w:val="24"/>
          <w:szCs w:val="24"/>
        </w:rPr>
        <w:t> </w:t>
      </w:r>
      <w:r>
        <w:t>F300P are</w:t>
      </w:r>
      <w:r>
        <w:rPr>
          <w:rStyle w:val="apple-converted-space"/>
          <w:sz w:val="24"/>
          <w:szCs w:val="24"/>
        </w:rPr>
        <w:t> </w:t>
      </w:r>
      <w:r>
        <w:t>$284 MSRP.</w:t>
      </w:r>
    </w:p>
    <w:p w:rsidR="000962A0" w:rsidRPr="004C6651" w:rsidRDefault="000962A0" w:rsidP="00053F03">
      <w:pPr>
        <w:pStyle w:val="AGtextMRE"/>
        <w:rPr>
          <w:rFonts w:ascii="Avenir Light" w:hAnsi="Avenir Light"/>
        </w:rPr>
      </w:pPr>
    </w:p>
    <w:p w:rsidR="000962A0" w:rsidRPr="004C6651" w:rsidRDefault="000962A0" w:rsidP="006678A6">
      <w:pPr>
        <w:pStyle w:val="AGheadMrE0"/>
        <w:spacing w:line="520" w:lineRule="exact"/>
        <w:rPr>
          <w:rFonts w:ascii="Avenir Light" w:hAnsi="Avenir Light"/>
        </w:rPr>
      </w:pPr>
      <w:r w:rsidRPr="004C6651">
        <w:rPr>
          <w:rFonts w:ascii="Avenir Light" w:hAnsi="Avenir Light"/>
          <w:noProof/>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228600</wp:posOffset>
            </wp:positionV>
            <wp:extent cx="5320030" cy="5628640"/>
            <wp:effectExtent l="0" t="0" r="0" b="1016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0030" cy="5628640"/>
                    </a:xfrm>
                    <a:prstGeom prst="rect">
                      <a:avLst/>
                    </a:prstGeom>
                  </pic:spPr>
                </pic:pic>
              </a:graphicData>
            </a:graphic>
          </wp:anchor>
        </w:drawing>
      </w:r>
    </w:p>
    <w:p w:rsidR="000962A0" w:rsidRPr="004C6651" w:rsidRDefault="000962A0" w:rsidP="006678A6">
      <w:pPr>
        <w:pStyle w:val="AGheadMrE0"/>
        <w:spacing w:line="520" w:lineRule="exact"/>
        <w:rPr>
          <w:rFonts w:ascii="Avenir Light" w:hAnsi="Avenir Light"/>
          <w:highlight w:val="white"/>
        </w:rPr>
      </w:pPr>
      <w:r w:rsidRPr="00706381">
        <w:rPr>
          <w:rFonts w:ascii="Avenir Light" w:hAnsi="Avenir Light"/>
          <w:sz w:val="56"/>
          <w:szCs w:val="56"/>
          <w:highlight w:val="white"/>
        </w:rPr>
        <w:t>EDGEY</w:t>
      </w:r>
      <w:r w:rsidRPr="00706381">
        <w:rPr>
          <w:rFonts w:ascii="Avenir Light" w:hAnsi="Avenir Light"/>
          <w:highlight w:val="white"/>
        </w:rPr>
        <w:t xml:space="preserve"> </w:t>
      </w:r>
      <w:r w:rsidRPr="004C6651">
        <w:rPr>
          <w:rFonts w:ascii="Avenir Light" w:hAnsi="Avenir Light"/>
          <w:sz w:val="32"/>
          <w:szCs w:val="32"/>
          <w:highlight w:val="white"/>
        </w:rPr>
        <w:t>15” LARGE SQUARE PLATTER</w:t>
      </w:r>
    </w:p>
    <w:p w:rsidR="00B90142" w:rsidRDefault="00B90142" w:rsidP="006678A6">
      <w:pPr>
        <w:pStyle w:val="textavenir"/>
        <w:ind w:right="360"/>
      </w:pPr>
      <w:r w:rsidRPr="007F5F50">
        <w:t xml:space="preserve">Annieglass' new larger </w:t>
      </w:r>
      <w:proofErr w:type="spellStart"/>
      <w:r w:rsidRPr="007F5F50">
        <w:t>Edgey</w:t>
      </w:r>
      <w:proofErr w:type="spellEnd"/>
      <w:r w:rsidRPr="007F5F50">
        <w:t xml:space="preserve"> Square Platter 15.25 x 15.25” is the perfect answer to adding </w:t>
      </w:r>
    </w:p>
    <w:p w:rsidR="006678A6" w:rsidRDefault="00B90142" w:rsidP="006678A6">
      <w:pPr>
        <w:pStyle w:val="textavenir"/>
        <w:ind w:right="360"/>
      </w:pPr>
      <w:proofErr w:type="gramStart"/>
      <w:r w:rsidRPr="007F5F50">
        <w:t>a</w:t>
      </w:r>
      <w:proofErr w:type="gramEnd"/>
      <w:r w:rsidRPr="007F5F50">
        <w:t xml:space="preserve"> bit of gilded elegance to formal gatherings or </w:t>
      </w:r>
      <w:r>
        <w:t xml:space="preserve">as </w:t>
      </w:r>
      <w:r w:rsidRPr="007F5F50">
        <w:t>the perfect holiday or wedding gift. The impressi</w:t>
      </w:r>
      <w:r>
        <w:t xml:space="preserve">ve </w:t>
      </w:r>
      <w:proofErr w:type="spellStart"/>
      <w:r>
        <w:t>Edgey</w:t>
      </w:r>
      <w:proofErr w:type="spellEnd"/>
      <w:r>
        <w:t xml:space="preserve"> Square Platter is pain</w:t>
      </w:r>
      <w:r w:rsidRPr="007F5F50">
        <w:t xml:space="preserve">stakingly made; first cut from thick glass, then hand </w:t>
      </w:r>
    </w:p>
    <w:p w:rsidR="006678A6" w:rsidRDefault="00B90142" w:rsidP="006678A6">
      <w:pPr>
        <w:pStyle w:val="textavenir"/>
        <w:ind w:right="360"/>
      </w:pPr>
      <w:proofErr w:type="gramStart"/>
      <w:r w:rsidRPr="007F5F50">
        <w:t>chipped</w:t>
      </w:r>
      <w:proofErr w:type="gramEnd"/>
      <w:r w:rsidRPr="007F5F50">
        <w:t xml:space="preserve">, sanded and hand painted with precious metal luster, kiln fired and signed. Makes a </w:t>
      </w:r>
    </w:p>
    <w:p w:rsidR="00B90142" w:rsidRPr="00B90142" w:rsidRDefault="00B90142" w:rsidP="006678A6">
      <w:pPr>
        <w:pStyle w:val="textavenir"/>
        <w:ind w:right="360"/>
      </w:pPr>
      <w:proofErr w:type="gramStart"/>
      <w:r w:rsidRPr="007F5F50">
        <w:t>striking</w:t>
      </w:r>
      <w:proofErr w:type="gramEnd"/>
      <w:r w:rsidRPr="007F5F50">
        <w:t xml:space="preserve"> statement on any table whether used as a year-round centerpiece or filled with hors d’oeuvres at a cocktail party. E204G or P is $336 MSRP</w:t>
      </w:r>
      <w:r>
        <w:t>.</w:t>
      </w:r>
    </w:p>
    <w:p w:rsidR="00B90142" w:rsidRDefault="00B90142" w:rsidP="00B90142">
      <w:pPr>
        <w:pStyle w:val="textavenir"/>
        <w:rPr>
          <w:rFonts w:ascii="Times" w:hAnsi="Times"/>
          <w:color w:val="auto"/>
          <w:szCs w:val="20"/>
        </w:rPr>
      </w:pPr>
    </w:p>
    <w:p w:rsidR="00B90142" w:rsidRDefault="00B90142" w:rsidP="00B90142">
      <w:pPr>
        <w:pStyle w:val="textavenir"/>
        <w:rPr>
          <w:rFonts w:ascii="Times" w:hAnsi="Times"/>
          <w:color w:val="auto"/>
          <w:szCs w:val="20"/>
        </w:rPr>
      </w:pPr>
    </w:p>
    <w:p w:rsidR="00B90142" w:rsidRDefault="00B90142" w:rsidP="00B90142">
      <w:pPr>
        <w:pStyle w:val="textavenir"/>
        <w:rPr>
          <w:rFonts w:ascii="Times" w:hAnsi="Times"/>
          <w:color w:val="auto"/>
          <w:szCs w:val="20"/>
        </w:rPr>
      </w:pPr>
    </w:p>
    <w:p w:rsidR="00B90142" w:rsidRDefault="00B90142" w:rsidP="00B90142">
      <w:pPr>
        <w:pStyle w:val="textavenir"/>
        <w:rPr>
          <w:rFonts w:ascii="Times" w:hAnsi="Times"/>
          <w:color w:val="auto"/>
          <w:szCs w:val="20"/>
        </w:rPr>
      </w:pPr>
    </w:p>
    <w:p w:rsidR="00706381" w:rsidRPr="00706381" w:rsidRDefault="00706381" w:rsidP="006678A6">
      <w:pPr>
        <w:pStyle w:val="textavenir"/>
        <w:spacing w:line="540" w:lineRule="exact"/>
        <w:rPr>
          <w:rFonts w:ascii="Times" w:hAnsi="Times"/>
          <w:color w:val="auto"/>
          <w:szCs w:val="20"/>
        </w:rPr>
      </w:pPr>
      <w:r>
        <w:rPr>
          <w:noProof/>
        </w:rPr>
        <w:lastRenderedPageBreak/>
        <w:drawing>
          <wp:anchor distT="0" distB="0" distL="114300" distR="114300" simplePos="0" relativeHeight="251669504" behindDoc="0" locked="0" layoutInCell="1" allowOverlap="1">
            <wp:simplePos x="0" y="0"/>
            <wp:positionH relativeFrom="column">
              <wp:posOffset>-635</wp:posOffset>
            </wp:positionH>
            <wp:positionV relativeFrom="paragraph">
              <wp:posOffset>169545</wp:posOffset>
            </wp:positionV>
            <wp:extent cx="5186045" cy="600265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lat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6045" cy="6002655"/>
                    </a:xfrm>
                    <a:prstGeom prst="rect">
                      <a:avLst/>
                    </a:prstGeom>
                  </pic:spPr>
                </pic:pic>
              </a:graphicData>
            </a:graphic>
          </wp:anchor>
        </w:drawing>
      </w:r>
    </w:p>
    <w:p w:rsidR="00130DBE" w:rsidRPr="00706381" w:rsidRDefault="00EA45FF" w:rsidP="006678A6">
      <w:pPr>
        <w:pStyle w:val="textavenir"/>
        <w:spacing w:line="540" w:lineRule="exact"/>
      </w:pPr>
      <w:r w:rsidRPr="00706381">
        <w:rPr>
          <w:sz w:val="56"/>
          <w:szCs w:val="56"/>
          <w:highlight w:val="white"/>
        </w:rPr>
        <w:t xml:space="preserve">ROMAN </w:t>
      </w:r>
      <w:proofErr w:type="gramStart"/>
      <w:r w:rsidRPr="00706381">
        <w:rPr>
          <w:sz w:val="56"/>
          <w:szCs w:val="56"/>
          <w:highlight w:val="white"/>
        </w:rPr>
        <w:t>ANTIQUE</w:t>
      </w:r>
      <w:r w:rsidR="00706381">
        <w:rPr>
          <w:sz w:val="52"/>
          <w:szCs w:val="52"/>
          <w:highlight w:val="white"/>
        </w:rPr>
        <w:t xml:space="preserve"> </w:t>
      </w:r>
      <w:r w:rsidRPr="004C6651">
        <w:rPr>
          <w:highlight w:val="white"/>
        </w:rPr>
        <w:t xml:space="preserve"> </w:t>
      </w:r>
      <w:r w:rsidRPr="004C6651">
        <w:rPr>
          <w:sz w:val="32"/>
          <w:szCs w:val="32"/>
          <w:highlight w:val="white"/>
        </w:rPr>
        <w:t>LARGE</w:t>
      </w:r>
      <w:proofErr w:type="gramEnd"/>
      <w:r w:rsidRPr="004C6651">
        <w:rPr>
          <w:sz w:val="32"/>
          <w:szCs w:val="32"/>
          <w:highlight w:val="white"/>
        </w:rPr>
        <w:t xml:space="preserve"> STEAK PLATTER</w:t>
      </w:r>
    </w:p>
    <w:p w:rsidR="00532A6B" w:rsidRDefault="00CF5186" w:rsidP="00CF5186">
      <w:pPr>
        <w:pStyle w:val="textavenir"/>
      </w:pPr>
      <w:r w:rsidRPr="00A927AD">
        <w:t xml:space="preserve">Forever evolving Annieglass’ most iconic and classic Roman Antique line, Annie introduces an even larger 16” Roman Antique Large Steak Platter at 16.25 x 12.5”, building on the momentum and demand of the recently released 14” Roman Antique Steak Platter. The octagonal-shaped serving piece is set with a deep base that allows chefs and home cooks alike to transport scratch-made </w:t>
      </w:r>
    </w:p>
    <w:p w:rsidR="00CF5186" w:rsidRPr="00A927AD" w:rsidRDefault="00CF5186" w:rsidP="00CF5186">
      <w:pPr>
        <w:pStyle w:val="textavenir"/>
        <w:rPr>
          <w:rFonts w:ascii="Times" w:hAnsi="Times"/>
          <w:color w:val="auto"/>
          <w:szCs w:val="20"/>
        </w:rPr>
      </w:pPr>
      <w:proofErr w:type="gramStart"/>
      <w:r w:rsidRPr="00A927AD">
        <w:t>meals</w:t>
      </w:r>
      <w:proofErr w:type="gramEnd"/>
      <w:r w:rsidRPr="00A927AD">
        <w:t xml:space="preserve"> and ba</w:t>
      </w:r>
      <w:r>
        <w:t>rbecue to the table with ease. </w:t>
      </w:r>
      <w:r w:rsidRPr="00A927AD">
        <w:t>Annie’s unique melting process ensures the 24k gold edge is beautiful, durable and dishwasher safe. 230 G or P is $200 MSRP</w:t>
      </w:r>
      <w:r>
        <w:t>.</w:t>
      </w:r>
    </w:p>
    <w:p w:rsidR="00CF5186" w:rsidRDefault="00CF5186" w:rsidP="00CF5186">
      <w:pPr>
        <w:pStyle w:val="Normal1"/>
      </w:pPr>
    </w:p>
    <w:p w:rsidR="00CF5186" w:rsidRPr="004C6651" w:rsidRDefault="00CF5186" w:rsidP="00BA404D">
      <w:pPr>
        <w:pStyle w:val="AGheadMrE0"/>
        <w:spacing w:line="480" w:lineRule="exact"/>
        <w:rPr>
          <w:rFonts w:ascii="Avenir Light" w:hAnsi="Avenir Light"/>
          <w:highlight w:val="white"/>
        </w:rPr>
      </w:pPr>
    </w:p>
    <w:p w:rsidR="003460A2" w:rsidRDefault="00E24F2E" w:rsidP="006678A6">
      <w:pPr>
        <w:pStyle w:val="AGheadMrE0"/>
        <w:spacing w:line="540" w:lineRule="exact"/>
        <w:rPr>
          <w:rFonts w:ascii="Avenir Light" w:hAnsi="Avenir Light"/>
          <w:highlight w:val="white"/>
        </w:rPr>
      </w:pPr>
      <w:r>
        <w:rPr>
          <w:rFonts w:ascii="Avenir Light" w:hAnsi="Avenir Light"/>
          <w:noProof/>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228600</wp:posOffset>
            </wp:positionV>
            <wp:extent cx="4572000" cy="2121535"/>
            <wp:effectExtent l="0" t="0" r="0" b="1206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v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121535"/>
                    </a:xfrm>
                    <a:prstGeom prst="rect">
                      <a:avLst/>
                    </a:prstGeom>
                  </pic:spPr>
                </pic:pic>
              </a:graphicData>
            </a:graphic>
          </wp:anchor>
        </w:drawing>
      </w:r>
    </w:p>
    <w:p w:rsidR="00DA5A84" w:rsidRPr="004C6651" w:rsidRDefault="00DA5A84" w:rsidP="006678A6">
      <w:pPr>
        <w:pStyle w:val="AGheadMrE0"/>
        <w:spacing w:line="540" w:lineRule="exact"/>
        <w:rPr>
          <w:rFonts w:ascii="Avenir Light" w:hAnsi="Avenir Light"/>
          <w:highlight w:val="white"/>
        </w:rPr>
      </w:pPr>
      <w:r w:rsidRPr="00706381">
        <w:rPr>
          <w:rFonts w:ascii="Avenir Light" w:hAnsi="Avenir Light"/>
          <w:sz w:val="56"/>
          <w:szCs w:val="56"/>
          <w:highlight w:val="white"/>
        </w:rPr>
        <w:t>GROVE</w:t>
      </w:r>
      <w:r w:rsidRPr="004C6651">
        <w:rPr>
          <w:rFonts w:ascii="Avenir Light" w:hAnsi="Avenir Light"/>
          <w:highlight w:val="white"/>
        </w:rPr>
        <w:t xml:space="preserve"> </w:t>
      </w:r>
      <w:r w:rsidRPr="004C6651">
        <w:rPr>
          <w:rFonts w:ascii="Avenir Light" w:hAnsi="Avenir Light"/>
          <w:sz w:val="32"/>
          <w:szCs w:val="32"/>
          <w:highlight w:val="white"/>
        </w:rPr>
        <w:t xml:space="preserve">LARGE OVAL SERVING TRAY  </w:t>
      </w:r>
    </w:p>
    <w:p w:rsidR="00CF5186" w:rsidRPr="007F5F50" w:rsidRDefault="00706381" w:rsidP="00CF5186">
      <w:pPr>
        <w:pStyle w:val="textavenir"/>
        <w:rPr>
          <w:rFonts w:ascii="Times" w:hAnsi="Times"/>
          <w:color w:val="auto"/>
          <w:szCs w:val="20"/>
        </w:rPr>
      </w:pPr>
      <w:r w:rsidRPr="004C6651">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1217930</wp:posOffset>
            </wp:positionV>
            <wp:extent cx="5334635" cy="259207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4635" cy="2592070"/>
                    </a:xfrm>
                    <a:prstGeom prst="rect">
                      <a:avLst/>
                    </a:prstGeom>
                  </pic:spPr>
                </pic:pic>
              </a:graphicData>
            </a:graphic>
          </wp:anchor>
        </w:drawing>
      </w:r>
      <w:r w:rsidR="00CF5186" w:rsidRPr="007F5F50">
        <w:t xml:space="preserve">Annie introduces the Large Oval Serving Tray 19.5 x 13” </w:t>
      </w:r>
      <w:r w:rsidR="00CF5186">
        <w:t xml:space="preserve">and </w:t>
      </w:r>
      <w:r w:rsidR="00CF5186" w:rsidRPr="007F5F50">
        <w:t>is a much-needed addition to the Annieglass Grove Collection. Customers asked for a larger serving platter to go with the wildly popular wood design. Sustainably handmade in California, this perfectly-green line is textured from natural wood grain of an actual tree and brings a casual, light-hearted touch to brunches, bridal showers and gift giving. GE116 is $105 MSRP</w:t>
      </w:r>
      <w:r w:rsidR="00CF5186">
        <w:t>.</w:t>
      </w:r>
    </w:p>
    <w:p w:rsidR="00DA5A84" w:rsidRPr="004C6651" w:rsidRDefault="00DA5A84" w:rsidP="000C2F6D">
      <w:pPr>
        <w:pStyle w:val="AGheadMrE0"/>
        <w:rPr>
          <w:rFonts w:ascii="Avenir Light" w:hAnsi="Avenir Light"/>
          <w:highlight w:val="white"/>
        </w:rPr>
      </w:pPr>
    </w:p>
    <w:p w:rsidR="00130DBE" w:rsidRPr="004C6651" w:rsidRDefault="00EA45FF" w:rsidP="003460A2">
      <w:pPr>
        <w:pStyle w:val="AGheadMrE0"/>
        <w:spacing w:line="480" w:lineRule="exact"/>
        <w:rPr>
          <w:rFonts w:ascii="Avenir Light" w:hAnsi="Avenir Light"/>
          <w:highlight w:val="white"/>
        </w:rPr>
      </w:pPr>
      <w:r w:rsidRPr="00706381">
        <w:rPr>
          <w:rFonts w:ascii="Avenir Light" w:hAnsi="Avenir Light"/>
          <w:sz w:val="56"/>
          <w:szCs w:val="56"/>
          <w:highlight w:val="white"/>
        </w:rPr>
        <w:t>RUFFLE</w:t>
      </w:r>
      <w:r w:rsidRPr="004C6651">
        <w:rPr>
          <w:rFonts w:ascii="Avenir Light" w:hAnsi="Avenir Light"/>
          <w:highlight w:val="white"/>
        </w:rPr>
        <w:t xml:space="preserve"> </w:t>
      </w:r>
      <w:r w:rsidRPr="004C6651">
        <w:rPr>
          <w:rFonts w:ascii="Avenir Light" w:hAnsi="Avenir Light"/>
          <w:sz w:val="32"/>
          <w:szCs w:val="32"/>
          <w:highlight w:val="white"/>
        </w:rPr>
        <w:t>LARGE OVAL PLATTER, GOLD + PLATINUM</w:t>
      </w:r>
    </w:p>
    <w:p w:rsidR="00CF5186" w:rsidRPr="006A63E9" w:rsidRDefault="00CF5186" w:rsidP="00CF5186">
      <w:pPr>
        <w:pStyle w:val="textavenir"/>
        <w:rPr>
          <w:rFonts w:ascii="Times" w:hAnsi="Times"/>
          <w:color w:val="auto"/>
          <w:szCs w:val="20"/>
        </w:rPr>
      </w:pPr>
      <w:r w:rsidRPr="006A63E9">
        <w:t>Adored for its beauty and graceful, elegant movement the Ruffle collection is one of Annie’s most popular. Feminine ruffled accents create an undulating ribbon-like oval, flattering any table as </w:t>
      </w:r>
      <w:r w:rsidRPr="006A63E9">
        <w:rPr>
          <w:i/>
        </w:rPr>
        <w:t>the</w:t>
      </w:r>
      <w:r w:rsidRPr="006A63E9">
        <w:t> statement piece to own. 232G or P is $305 MSRP</w:t>
      </w:r>
      <w:r>
        <w:t>.</w:t>
      </w:r>
    </w:p>
    <w:p w:rsidR="00130DBE" w:rsidRPr="004C6651" w:rsidRDefault="00130DBE" w:rsidP="007F160F">
      <w:pPr>
        <w:pStyle w:val="AGtext"/>
        <w:rPr>
          <w:rFonts w:ascii="Avenir Light" w:hAnsi="Avenir Light"/>
        </w:rPr>
      </w:pPr>
    </w:p>
    <w:p w:rsidR="000C2F6D" w:rsidRPr="004C6651" w:rsidRDefault="000C2F6D" w:rsidP="007F160F">
      <w:pPr>
        <w:pStyle w:val="AGtext"/>
        <w:rPr>
          <w:rFonts w:ascii="Avenir Light" w:hAnsi="Avenir Light"/>
          <w:highlight w:val="white"/>
        </w:rPr>
      </w:pPr>
    </w:p>
    <w:p w:rsidR="00CF5186" w:rsidRDefault="00CF5186" w:rsidP="002D57A4">
      <w:pPr>
        <w:pStyle w:val="textavenir"/>
        <w:rPr>
          <w:highlight w:val="white"/>
        </w:rPr>
      </w:pPr>
    </w:p>
    <w:p w:rsidR="00CF5186" w:rsidRDefault="00CF5186" w:rsidP="002D57A4">
      <w:pPr>
        <w:pStyle w:val="textavenir"/>
        <w:rPr>
          <w:highlight w:val="white"/>
        </w:rPr>
      </w:pPr>
    </w:p>
    <w:p w:rsidR="00CF5186" w:rsidRDefault="00CF5186" w:rsidP="002D57A4">
      <w:pPr>
        <w:pStyle w:val="textavenir"/>
        <w:rPr>
          <w:highlight w:val="white"/>
        </w:rPr>
      </w:pPr>
    </w:p>
    <w:p w:rsidR="00706381" w:rsidRDefault="00706381" w:rsidP="00706381">
      <w:pPr>
        <w:pStyle w:val="textavenir"/>
      </w:pPr>
      <w:r>
        <w:rPr>
          <w:highlight w:val="white"/>
        </w:rPr>
        <w:t xml:space="preserve">Annieglass is a leader in handcrafted luxury glassware. Made sustainably in their Watsonville studio on California’s central coast, Annieglass captures the beauty of imperfection through a special “slumping” process innovated by artist/owner Annie Morhauser. Combining artisanal techniques with new technology, Annie’s imaginative designs are cut into glass, which is set into kilns at high temperatures; the glass then drapes over molds, stretching into individual patterns and rendering each piece of Annieglass a unique work of art.  Annieglass’ handcrafted process ensures dishwasher safety, durability and a lifetime of use from the finished luxury glassware. Each piece is hand-engraved with a studio signature for authenticity. Coveted by brides, celebrities, chefs and home collectors, Annieglass can be found in the finest stores, and is on permanent display at the Smithsonian American Art Museum. </w:t>
      </w:r>
    </w:p>
    <w:p w:rsidR="00130DBE" w:rsidRPr="004C6651" w:rsidRDefault="00130DBE" w:rsidP="003460A2">
      <w:pPr>
        <w:pStyle w:val="textavenir"/>
      </w:pP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49"/>
        <w:gridCol w:w="3008"/>
        <w:gridCol w:w="2803"/>
      </w:tblGrid>
      <w:tr w:rsidR="00130DBE" w:rsidRPr="004C6651">
        <w:tc>
          <w:tcPr>
            <w:tcW w:w="3548" w:type="dxa"/>
            <w:tcMar>
              <w:top w:w="100" w:type="dxa"/>
              <w:left w:w="100" w:type="dxa"/>
              <w:bottom w:w="100" w:type="dxa"/>
              <w:right w:w="100" w:type="dxa"/>
            </w:tcMar>
          </w:tcPr>
          <w:p w:rsidR="00130DBE" w:rsidRPr="003A6D81" w:rsidRDefault="00EA45FF" w:rsidP="003460A2">
            <w:pPr>
              <w:pStyle w:val="textavenir"/>
              <w:rPr>
                <w:rFonts w:ascii="Avenir Medium" w:hAnsi="Avenir Medium"/>
              </w:rPr>
            </w:pPr>
            <w:r w:rsidRPr="003A6D81">
              <w:rPr>
                <w:rFonts w:ascii="Avenir Medium" w:hAnsi="Avenir Medium"/>
                <w:highlight w:val="white"/>
              </w:rPr>
              <w:t>Media Contact:</w:t>
            </w:r>
          </w:p>
          <w:p w:rsidR="00130DBE" w:rsidRPr="004C6651" w:rsidRDefault="00EA45FF" w:rsidP="003460A2">
            <w:pPr>
              <w:pStyle w:val="textavenir"/>
            </w:pPr>
            <w:r w:rsidRPr="004C6651">
              <w:rPr>
                <w:highlight w:val="white"/>
              </w:rPr>
              <w:t xml:space="preserve">Rena Ramirez or </w:t>
            </w:r>
          </w:p>
          <w:p w:rsidR="00130DBE" w:rsidRPr="004C6651" w:rsidRDefault="00BA404D" w:rsidP="003460A2">
            <w:pPr>
              <w:pStyle w:val="textavenir"/>
            </w:pPr>
            <w:r>
              <w:rPr>
                <w:highlight w:val="white"/>
              </w:rPr>
              <w:t xml:space="preserve">Rebecca </w:t>
            </w:r>
            <w:r w:rsidR="00EA45FF" w:rsidRPr="004C6651">
              <w:rPr>
                <w:highlight w:val="white"/>
              </w:rPr>
              <w:t>Eisenberg</w:t>
            </w:r>
          </w:p>
          <w:p w:rsidR="00130DBE" w:rsidRPr="004C6651" w:rsidRDefault="00B23153" w:rsidP="003460A2">
            <w:pPr>
              <w:pStyle w:val="textavenir"/>
            </w:pPr>
            <w:hyperlink r:id="rId15">
              <w:r w:rsidR="00EA45FF" w:rsidRPr="004C6651">
                <w:rPr>
                  <w:highlight w:val="white"/>
                  <w:u w:val="single"/>
                </w:rPr>
                <w:t>Provocateur Media</w:t>
              </w:r>
            </w:hyperlink>
          </w:p>
          <w:p w:rsidR="00BA404D" w:rsidRDefault="00BA404D" w:rsidP="003460A2">
            <w:pPr>
              <w:pStyle w:val="textavenir"/>
              <w:rPr>
                <w:highlight w:val="white"/>
              </w:rPr>
            </w:pPr>
            <w:r>
              <w:rPr>
                <w:highlight w:val="white"/>
              </w:rPr>
              <w:t>rena@provocateur-</w:t>
            </w:r>
            <w:r w:rsidR="00EA45FF" w:rsidRPr="004C6651">
              <w:rPr>
                <w:highlight w:val="white"/>
              </w:rPr>
              <w:t>media.com;</w:t>
            </w:r>
            <w:r w:rsidR="003460A2">
              <w:rPr>
                <w:highlight w:val="white"/>
              </w:rPr>
              <w:t xml:space="preserve">  </w:t>
            </w:r>
            <w:hyperlink r:id="rId16" w:history="1">
              <w:r w:rsidRPr="001C3800">
                <w:rPr>
                  <w:rStyle w:val="Hyperlink"/>
                </w:rPr>
                <w:t>rebecca@provocateur-media.com</w:t>
              </w:r>
            </w:hyperlink>
          </w:p>
          <w:p w:rsidR="00130DBE" w:rsidRPr="004C6651" w:rsidRDefault="00EA45FF" w:rsidP="003460A2">
            <w:pPr>
              <w:pStyle w:val="textavenir"/>
            </w:pPr>
            <w:r w:rsidRPr="004C6651">
              <w:rPr>
                <w:highlight w:val="white"/>
              </w:rPr>
              <w:t>o. 415.513.5883</w:t>
            </w:r>
          </w:p>
          <w:p w:rsidR="00130DBE" w:rsidRPr="004C6651" w:rsidRDefault="00EA45FF" w:rsidP="003460A2">
            <w:pPr>
              <w:pStyle w:val="textavenir"/>
            </w:pPr>
            <w:r w:rsidRPr="004C6651">
              <w:rPr>
                <w:highlight w:val="white"/>
              </w:rPr>
              <w:t xml:space="preserve"> </w:t>
            </w:r>
          </w:p>
          <w:p w:rsidR="00130DBE" w:rsidRPr="003A6D81" w:rsidRDefault="00EA45FF" w:rsidP="003460A2">
            <w:pPr>
              <w:pStyle w:val="textavenir"/>
              <w:rPr>
                <w:rFonts w:ascii="Avenir Medium" w:hAnsi="Avenir Medium"/>
              </w:rPr>
            </w:pPr>
            <w:r w:rsidRPr="003A6D81">
              <w:rPr>
                <w:rFonts w:ascii="Avenir Medium" w:hAnsi="Avenir Medium"/>
                <w:highlight w:val="white"/>
              </w:rPr>
              <w:t>Company Name:</w:t>
            </w:r>
          </w:p>
          <w:p w:rsidR="00130DBE" w:rsidRPr="004C6651" w:rsidRDefault="00EA45FF" w:rsidP="003460A2">
            <w:pPr>
              <w:pStyle w:val="textavenir"/>
            </w:pPr>
            <w:r w:rsidRPr="004C6651">
              <w:rPr>
                <w:highlight w:val="white"/>
              </w:rPr>
              <w:t>Annieglass, Inc.</w:t>
            </w:r>
          </w:p>
          <w:p w:rsidR="00130DBE" w:rsidRPr="004C6651" w:rsidRDefault="00EA45FF" w:rsidP="003460A2">
            <w:pPr>
              <w:pStyle w:val="textavenir"/>
            </w:pPr>
            <w:r w:rsidRPr="004C6651">
              <w:rPr>
                <w:highlight w:val="white"/>
              </w:rPr>
              <w:t>Owner and Creative Director:</w:t>
            </w:r>
          </w:p>
          <w:p w:rsidR="00130DBE" w:rsidRPr="004C6651" w:rsidRDefault="00EA45FF" w:rsidP="003460A2">
            <w:pPr>
              <w:pStyle w:val="textavenir"/>
            </w:pPr>
            <w:r w:rsidRPr="004C6651">
              <w:rPr>
                <w:highlight w:val="white"/>
              </w:rPr>
              <w:t>Annie Morhauser</w:t>
            </w:r>
          </w:p>
          <w:p w:rsidR="00130DBE" w:rsidRPr="004C6651" w:rsidRDefault="00EA45FF" w:rsidP="003460A2">
            <w:pPr>
              <w:pStyle w:val="textavenir"/>
            </w:pPr>
            <w:r w:rsidRPr="004C6651">
              <w:rPr>
                <w:highlight w:val="white"/>
              </w:rPr>
              <w:t>Date Founded:</w:t>
            </w:r>
          </w:p>
          <w:p w:rsidR="00130DBE" w:rsidRPr="004C6651" w:rsidRDefault="00EA45FF" w:rsidP="003460A2">
            <w:pPr>
              <w:pStyle w:val="textavenir"/>
            </w:pPr>
            <w:r w:rsidRPr="004C6651">
              <w:rPr>
                <w:highlight w:val="white"/>
              </w:rPr>
              <w:t>July 3, 1983</w:t>
            </w:r>
          </w:p>
          <w:p w:rsidR="00130DBE" w:rsidRPr="004C6651" w:rsidRDefault="00EA45FF" w:rsidP="003460A2">
            <w:pPr>
              <w:pStyle w:val="textavenir"/>
            </w:pPr>
            <w:r w:rsidRPr="004C6651">
              <w:rPr>
                <w:highlight w:val="white"/>
              </w:rPr>
              <w:t>Company Address:</w:t>
            </w:r>
          </w:p>
          <w:p w:rsidR="00130DBE" w:rsidRPr="004C6651" w:rsidRDefault="00EA45FF" w:rsidP="003460A2">
            <w:pPr>
              <w:pStyle w:val="textavenir"/>
            </w:pPr>
            <w:r w:rsidRPr="004C6651">
              <w:rPr>
                <w:highlight w:val="white"/>
              </w:rPr>
              <w:t>310 Harvest Drive</w:t>
            </w:r>
          </w:p>
          <w:p w:rsidR="00130DBE" w:rsidRPr="004C6651" w:rsidRDefault="00EA45FF" w:rsidP="003460A2">
            <w:pPr>
              <w:pStyle w:val="textavenir"/>
            </w:pPr>
            <w:r w:rsidRPr="004C6651">
              <w:rPr>
                <w:highlight w:val="white"/>
              </w:rPr>
              <w:t>Watsonville, CA 95076</w:t>
            </w:r>
          </w:p>
          <w:p w:rsidR="00130DBE" w:rsidRPr="004C6651" w:rsidRDefault="00EA45FF" w:rsidP="003460A2">
            <w:pPr>
              <w:pStyle w:val="textavenir"/>
            </w:pPr>
            <w:r w:rsidRPr="004C6651">
              <w:rPr>
                <w:highlight w:val="white"/>
              </w:rPr>
              <w:t>Phone:</w:t>
            </w:r>
            <w:r w:rsidR="00534D8A">
              <w:t xml:space="preserve"> </w:t>
            </w:r>
            <w:r w:rsidRPr="004C6651">
              <w:rPr>
                <w:highlight w:val="white"/>
              </w:rPr>
              <w:t>800- 347-6133</w:t>
            </w:r>
          </w:p>
          <w:p w:rsidR="00130DBE" w:rsidRPr="004C6651" w:rsidRDefault="00EA45FF" w:rsidP="003460A2">
            <w:pPr>
              <w:pStyle w:val="textavenir"/>
            </w:pPr>
            <w:r w:rsidRPr="004C6651">
              <w:rPr>
                <w:highlight w:val="white"/>
              </w:rPr>
              <w:t xml:space="preserve"> </w:t>
            </w:r>
          </w:p>
          <w:p w:rsidR="00130DBE" w:rsidRPr="003A6D81" w:rsidRDefault="00EA45FF" w:rsidP="003460A2">
            <w:pPr>
              <w:pStyle w:val="textavenir"/>
              <w:rPr>
                <w:rFonts w:ascii="Avenir Medium" w:hAnsi="Avenir Medium"/>
              </w:rPr>
            </w:pPr>
            <w:r w:rsidRPr="003A6D81">
              <w:rPr>
                <w:rFonts w:ascii="Avenir Medium" w:hAnsi="Avenir Medium"/>
                <w:highlight w:val="white"/>
              </w:rPr>
              <w:t>Website:</w:t>
            </w:r>
          </w:p>
          <w:p w:rsidR="00130DBE" w:rsidRPr="004C6651" w:rsidRDefault="00B23153" w:rsidP="003460A2">
            <w:pPr>
              <w:pStyle w:val="textavenir"/>
            </w:pPr>
            <w:hyperlink r:id="rId17">
              <w:r w:rsidR="00EA45FF" w:rsidRPr="004C6651">
                <w:rPr>
                  <w:highlight w:val="white"/>
                </w:rPr>
                <w:t>annieglass.com</w:t>
              </w:r>
            </w:hyperlink>
          </w:p>
          <w:p w:rsidR="00130DBE" w:rsidRPr="003A6D81" w:rsidRDefault="00EA45FF" w:rsidP="003460A2">
            <w:pPr>
              <w:pStyle w:val="textavenir"/>
              <w:rPr>
                <w:rFonts w:ascii="Avenir Medium" w:hAnsi="Avenir Medium"/>
              </w:rPr>
            </w:pPr>
            <w:r w:rsidRPr="003A6D81">
              <w:rPr>
                <w:rFonts w:ascii="Avenir Medium" w:hAnsi="Avenir Medium"/>
                <w:highlight w:val="white"/>
              </w:rPr>
              <w:t>Facebook:</w:t>
            </w:r>
          </w:p>
          <w:p w:rsidR="00130DBE" w:rsidRPr="004C6651" w:rsidRDefault="00B23153" w:rsidP="003460A2">
            <w:pPr>
              <w:pStyle w:val="textavenir"/>
            </w:pPr>
            <w:hyperlink r:id="rId18">
              <w:r w:rsidR="00EA45FF" w:rsidRPr="004C6651">
                <w:rPr>
                  <w:highlight w:val="white"/>
                </w:rPr>
                <w:t>facebook.com/</w:t>
              </w:r>
              <w:proofErr w:type="spellStart"/>
              <w:r w:rsidR="00EA45FF" w:rsidRPr="004C6651">
                <w:rPr>
                  <w:highlight w:val="white"/>
                </w:rPr>
                <w:t>annieglassinc</w:t>
              </w:r>
              <w:proofErr w:type="spellEnd"/>
            </w:hyperlink>
          </w:p>
          <w:p w:rsidR="00130DBE" w:rsidRPr="003A6D81" w:rsidRDefault="00EA45FF" w:rsidP="003460A2">
            <w:pPr>
              <w:pStyle w:val="textavenir"/>
              <w:rPr>
                <w:rFonts w:ascii="Avenir Medium" w:hAnsi="Avenir Medium"/>
              </w:rPr>
            </w:pPr>
            <w:r w:rsidRPr="003A6D81">
              <w:rPr>
                <w:rFonts w:ascii="Avenir Medium" w:hAnsi="Avenir Medium"/>
                <w:highlight w:val="white"/>
              </w:rPr>
              <w:t>Instagram:</w:t>
            </w:r>
          </w:p>
          <w:p w:rsidR="00130DBE" w:rsidRPr="004C6651" w:rsidRDefault="00EA45FF" w:rsidP="003460A2">
            <w:pPr>
              <w:pStyle w:val="textavenir"/>
            </w:pPr>
            <w:r w:rsidRPr="004C6651">
              <w:rPr>
                <w:highlight w:val="white"/>
              </w:rPr>
              <w:t xml:space="preserve">Annieglass </w:t>
            </w:r>
            <w:proofErr w:type="spellStart"/>
            <w:r w:rsidRPr="004C6651">
              <w:rPr>
                <w:highlight w:val="white"/>
              </w:rPr>
              <w:t>Inc</w:t>
            </w:r>
            <w:proofErr w:type="spellEnd"/>
          </w:p>
          <w:p w:rsidR="00130DBE" w:rsidRPr="003A6D81" w:rsidRDefault="00EA45FF" w:rsidP="003460A2">
            <w:pPr>
              <w:pStyle w:val="textavenir"/>
              <w:rPr>
                <w:rFonts w:ascii="Avenir Medium" w:hAnsi="Avenir Medium"/>
              </w:rPr>
            </w:pPr>
            <w:r w:rsidRPr="003A6D81">
              <w:rPr>
                <w:rFonts w:ascii="Avenir Medium" w:hAnsi="Avenir Medium"/>
                <w:highlight w:val="white"/>
              </w:rPr>
              <w:t>Twitter:</w:t>
            </w:r>
          </w:p>
          <w:p w:rsidR="00130DBE" w:rsidRPr="004C6651" w:rsidRDefault="00EA45FF" w:rsidP="003460A2">
            <w:pPr>
              <w:pStyle w:val="textavenir"/>
            </w:pPr>
            <w:r w:rsidRPr="004C6651">
              <w:rPr>
                <w:highlight w:val="white"/>
              </w:rPr>
              <w:t xml:space="preserve">Annieglass </w:t>
            </w:r>
            <w:proofErr w:type="spellStart"/>
            <w:r w:rsidRPr="004C6651">
              <w:rPr>
                <w:highlight w:val="white"/>
              </w:rPr>
              <w:t>Inc</w:t>
            </w:r>
            <w:proofErr w:type="spellEnd"/>
          </w:p>
          <w:p w:rsidR="00130DBE" w:rsidRPr="003A6D81" w:rsidRDefault="00EA45FF" w:rsidP="003460A2">
            <w:pPr>
              <w:pStyle w:val="textavenir"/>
              <w:rPr>
                <w:rFonts w:ascii="Avenir Medium" w:hAnsi="Avenir Medium"/>
              </w:rPr>
            </w:pPr>
            <w:r w:rsidRPr="003A6D81">
              <w:rPr>
                <w:rFonts w:ascii="Avenir Medium" w:hAnsi="Avenir Medium"/>
                <w:highlight w:val="white"/>
              </w:rPr>
              <w:t>Pinterest:</w:t>
            </w:r>
          </w:p>
          <w:p w:rsidR="00130DBE" w:rsidRPr="004C6651" w:rsidRDefault="00EA45FF" w:rsidP="003460A2">
            <w:pPr>
              <w:pStyle w:val="textavenir"/>
            </w:pPr>
            <w:r w:rsidRPr="004C6651">
              <w:rPr>
                <w:highlight w:val="white"/>
              </w:rPr>
              <w:t xml:space="preserve">Annieglass </w:t>
            </w:r>
            <w:proofErr w:type="spellStart"/>
            <w:r w:rsidRPr="004C6651">
              <w:rPr>
                <w:highlight w:val="white"/>
              </w:rPr>
              <w:t>Inc</w:t>
            </w:r>
            <w:proofErr w:type="spellEnd"/>
          </w:p>
        </w:tc>
        <w:tc>
          <w:tcPr>
            <w:tcW w:w="3008" w:type="dxa"/>
            <w:tcMar>
              <w:top w:w="100" w:type="dxa"/>
              <w:left w:w="100" w:type="dxa"/>
              <w:bottom w:w="100" w:type="dxa"/>
              <w:right w:w="100" w:type="dxa"/>
            </w:tcMar>
          </w:tcPr>
          <w:p w:rsidR="00130DBE" w:rsidRPr="004C6651" w:rsidRDefault="00EA45FF" w:rsidP="003460A2">
            <w:pPr>
              <w:pStyle w:val="textavenir"/>
            </w:pPr>
            <w:r w:rsidRPr="003A6D81">
              <w:rPr>
                <w:rFonts w:ascii="Avenir Medium" w:hAnsi="Avenir Medium"/>
                <w:highlight w:val="white"/>
              </w:rPr>
              <w:t>National Retailers</w:t>
            </w:r>
            <w:r w:rsidRPr="004C6651">
              <w:rPr>
                <w:highlight w:val="white"/>
              </w:rPr>
              <w:t xml:space="preserve"> Bloomingdale’s Neiman Marcus</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Fine Independent Retail Stores Nationwide</w:t>
            </w:r>
          </w:p>
          <w:p w:rsidR="00130DBE" w:rsidRPr="004C6651" w:rsidRDefault="00EA45FF" w:rsidP="003460A2">
            <w:pPr>
              <w:pStyle w:val="textavenir"/>
            </w:pPr>
            <w:r w:rsidRPr="004C6651">
              <w:rPr>
                <w:highlight w:val="white"/>
              </w:rPr>
              <w:t xml:space="preserve"> </w:t>
            </w:r>
          </w:p>
          <w:p w:rsidR="00130DBE" w:rsidRPr="003A6D81" w:rsidRDefault="00EA45FF" w:rsidP="003460A2">
            <w:pPr>
              <w:pStyle w:val="textavenir"/>
              <w:rPr>
                <w:rFonts w:ascii="Avenir Medium" w:hAnsi="Avenir Medium"/>
              </w:rPr>
            </w:pPr>
            <w:r w:rsidRPr="003A6D81">
              <w:rPr>
                <w:rFonts w:ascii="Avenir Medium" w:hAnsi="Avenir Medium"/>
                <w:highlight w:val="white"/>
              </w:rPr>
              <w:t>Company Retail Stores</w:t>
            </w:r>
          </w:p>
          <w:p w:rsidR="00130DBE" w:rsidRPr="004C6651" w:rsidRDefault="00EA45FF" w:rsidP="003460A2">
            <w:pPr>
              <w:pStyle w:val="textavenir"/>
            </w:pPr>
            <w:r w:rsidRPr="004C6651">
              <w:rPr>
                <w:highlight w:val="white"/>
              </w:rPr>
              <w:t>Watsonville Retail Store</w:t>
            </w:r>
          </w:p>
          <w:p w:rsidR="00130DBE" w:rsidRPr="004C6651" w:rsidRDefault="00EA45FF" w:rsidP="003460A2">
            <w:pPr>
              <w:pStyle w:val="textavenir"/>
            </w:pPr>
            <w:r w:rsidRPr="004C6651">
              <w:rPr>
                <w:highlight w:val="white"/>
              </w:rPr>
              <w:t>&amp; Production Studio</w:t>
            </w:r>
          </w:p>
          <w:p w:rsidR="00130DBE" w:rsidRPr="004C6651" w:rsidRDefault="00EA45FF" w:rsidP="003460A2">
            <w:pPr>
              <w:pStyle w:val="textavenir"/>
            </w:pPr>
            <w:r w:rsidRPr="004C6651">
              <w:rPr>
                <w:highlight w:val="white"/>
              </w:rPr>
              <w:t>310 Harvest Drive</w:t>
            </w:r>
          </w:p>
          <w:p w:rsidR="00130DBE" w:rsidRPr="004C6651" w:rsidRDefault="00EA45FF" w:rsidP="003460A2">
            <w:pPr>
              <w:pStyle w:val="textavenir"/>
            </w:pPr>
            <w:r w:rsidRPr="004C6651">
              <w:rPr>
                <w:highlight w:val="white"/>
              </w:rPr>
              <w:t>Watsonville, CA 95076</w:t>
            </w:r>
          </w:p>
          <w:p w:rsidR="00130DBE" w:rsidRPr="004C6651" w:rsidRDefault="00EA45FF" w:rsidP="003460A2">
            <w:pPr>
              <w:pStyle w:val="textavenir"/>
            </w:pPr>
            <w:r w:rsidRPr="004C6651">
              <w:rPr>
                <w:highlight w:val="white"/>
              </w:rPr>
              <w:t xml:space="preserve">831-761-2041 </w:t>
            </w:r>
            <w:proofErr w:type="spellStart"/>
            <w:r w:rsidRPr="004C6651">
              <w:rPr>
                <w:highlight w:val="white"/>
              </w:rPr>
              <w:t>ext</w:t>
            </w:r>
            <w:proofErr w:type="spellEnd"/>
            <w:r w:rsidRPr="004C6651">
              <w:rPr>
                <w:highlight w:val="white"/>
              </w:rPr>
              <w:t xml:space="preserve"> 21</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Santana Row Retail Store</w:t>
            </w:r>
          </w:p>
          <w:p w:rsidR="00130DBE" w:rsidRPr="004C6651" w:rsidRDefault="00EA45FF" w:rsidP="003460A2">
            <w:pPr>
              <w:pStyle w:val="textavenir"/>
            </w:pPr>
            <w:r w:rsidRPr="004C6651">
              <w:rPr>
                <w:highlight w:val="white"/>
              </w:rPr>
              <w:t xml:space="preserve">377 Santana Row, </w:t>
            </w:r>
            <w:proofErr w:type="spellStart"/>
            <w:r w:rsidRPr="004C6651">
              <w:rPr>
                <w:highlight w:val="white"/>
              </w:rPr>
              <w:t>Ste</w:t>
            </w:r>
            <w:proofErr w:type="spellEnd"/>
            <w:r w:rsidRPr="004C6651">
              <w:rPr>
                <w:highlight w:val="white"/>
              </w:rPr>
              <w:t xml:space="preserve"> 1105</w:t>
            </w:r>
          </w:p>
          <w:p w:rsidR="00130DBE" w:rsidRPr="004C6651" w:rsidRDefault="00EA45FF" w:rsidP="003460A2">
            <w:pPr>
              <w:pStyle w:val="textavenir"/>
            </w:pPr>
            <w:r w:rsidRPr="004C6651">
              <w:rPr>
                <w:highlight w:val="white"/>
              </w:rPr>
              <w:t>San Jose, CA 95128</w:t>
            </w:r>
          </w:p>
          <w:p w:rsidR="00130DBE" w:rsidRPr="004C6651" w:rsidRDefault="00EA45FF" w:rsidP="003460A2">
            <w:pPr>
              <w:pStyle w:val="textavenir"/>
            </w:pPr>
            <w:r w:rsidRPr="004C6651">
              <w:rPr>
                <w:highlight w:val="white"/>
              </w:rPr>
              <w:t>408-753-9115</w:t>
            </w:r>
          </w:p>
          <w:p w:rsidR="00130DBE" w:rsidRPr="004C6651" w:rsidRDefault="00EA45FF" w:rsidP="003460A2">
            <w:pPr>
              <w:pStyle w:val="textavenir"/>
            </w:pPr>
            <w:r w:rsidRPr="004C6651">
              <w:rPr>
                <w:highlight w:val="white"/>
              </w:rPr>
              <w:t xml:space="preserve"> </w:t>
            </w:r>
          </w:p>
        </w:tc>
        <w:tc>
          <w:tcPr>
            <w:tcW w:w="2803" w:type="dxa"/>
            <w:tcMar>
              <w:top w:w="100" w:type="dxa"/>
              <w:left w:w="100" w:type="dxa"/>
              <w:bottom w:w="100" w:type="dxa"/>
              <w:right w:w="100" w:type="dxa"/>
            </w:tcMar>
          </w:tcPr>
          <w:p w:rsidR="00130DBE" w:rsidRPr="003A6D81" w:rsidRDefault="00EA45FF" w:rsidP="003460A2">
            <w:pPr>
              <w:pStyle w:val="textavenir"/>
              <w:rPr>
                <w:rFonts w:ascii="Avenir Medium" w:hAnsi="Avenir Medium"/>
              </w:rPr>
            </w:pPr>
            <w:r w:rsidRPr="003A6D81">
              <w:rPr>
                <w:rFonts w:ascii="Avenir Medium" w:hAnsi="Avenir Medium"/>
                <w:highlight w:val="white"/>
              </w:rPr>
              <w:t>Museum Collections</w:t>
            </w:r>
          </w:p>
          <w:p w:rsidR="00130DBE" w:rsidRPr="004C6651" w:rsidRDefault="00EA45FF" w:rsidP="003460A2">
            <w:pPr>
              <w:pStyle w:val="textavenir"/>
            </w:pPr>
            <w:r w:rsidRPr="004C6651">
              <w:rPr>
                <w:highlight w:val="white"/>
              </w:rPr>
              <w:t>Smithsonian American Art Museum</w:t>
            </w:r>
          </w:p>
          <w:p w:rsidR="00130DBE" w:rsidRPr="004C6651" w:rsidRDefault="00EA45FF" w:rsidP="003460A2">
            <w:pPr>
              <w:pStyle w:val="textavenir"/>
            </w:pPr>
            <w:r w:rsidRPr="004C6651">
              <w:rPr>
                <w:highlight w:val="white"/>
              </w:rPr>
              <w:t>Washington D.C.</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Gallery of Modern Art Glasgow, Scotland</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Corning Museum of Glass,</w:t>
            </w:r>
          </w:p>
          <w:p w:rsidR="00130DBE" w:rsidRPr="004C6651" w:rsidRDefault="00EA45FF" w:rsidP="003460A2">
            <w:pPr>
              <w:pStyle w:val="textavenir"/>
            </w:pPr>
            <w:r w:rsidRPr="004C6651">
              <w:rPr>
                <w:highlight w:val="white"/>
              </w:rPr>
              <w:t>Corning, NY</w:t>
            </w:r>
          </w:p>
          <w:p w:rsidR="00255579" w:rsidRPr="004C6651" w:rsidRDefault="00255579" w:rsidP="003460A2">
            <w:pPr>
              <w:pStyle w:val="textavenir"/>
            </w:pPr>
          </w:p>
          <w:p w:rsidR="00255579" w:rsidRPr="004C6651" w:rsidRDefault="00255579" w:rsidP="003460A2">
            <w:pPr>
              <w:pStyle w:val="textavenir"/>
            </w:pP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 xml:space="preserve"> </w:t>
            </w:r>
          </w:p>
          <w:p w:rsidR="00130DBE" w:rsidRPr="004C6651" w:rsidRDefault="00EA45FF" w:rsidP="003460A2">
            <w:pPr>
              <w:pStyle w:val="textavenir"/>
            </w:pPr>
            <w:r w:rsidRPr="004C6651">
              <w:rPr>
                <w:highlight w:val="white"/>
              </w:rPr>
              <w:t xml:space="preserve"> </w:t>
            </w:r>
          </w:p>
        </w:tc>
      </w:tr>
    </w:tbl>
    <w:p w:rsidR="00130DBE" w:rsidRPr="004C6651" w:rsidRDefault="00EA45FF" w:rsidP="003026BA">
      <w:pPr>
        <w:pStyle w:val="AGtext"/>
        <w:rPr>
          <w:rFonts w:ascii="Avenir Light" w:hAnsi="Avenir Light"/>
        </w:rPr>
      </w:pPr>
      <w:r w:rsidRPr="004C6651">
        <w:rPr>
          <w:rFonts w:ascii="Avenir Light" w:hAnsi="Avenir Light"/>
          <w:sz w:val="24"/>
          <w:szCs w:val="24"/>
          <w:highlight w:val="white"/>
        </w:rPr>
        <w:t xml:space="preserve"> </w:t>
      </w:r>
    </w:p>
    <w:sectPr w:rsidR="00130DBE" w:rsidRPr="004C6651" w:rsidSect="006678A6">
      <w:headerReference w:type="default" r:id="rId19"/>
      <w:headerReference w:type="first" r:id="rId20"/>
      <w:pgSz w:w="12240" w:h="15840"/>
      <w:pgMar w:top="1980" w:right="1800" w:bottom="270" w:left="1440" w:header="720" w:footer="720" w:gutter="0"/>
      <w:pgNumType w:start="1"/>
      <w:cols w:space="720" w:equalWidth="0">
        <w:col w:w="900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2E4" w:rsidRDefault="00B442E4" w:rsidP="00557FBC">
      <w:pPr>
        <w:spacing w:line="240" w:lineRule="auto"/>
      </w:pPr>
      <w:r>
        <w:separator/>
      </w:r>
    </w:p>
  </w:endnote>
  <w:endnote w:type="continuationSeparator" w:id="0">
    <w:p w:rsidR="00B442E4" w:rsidRDefault="00B442E4" w:rsidP="00557F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MrEavesModOT">
    <w:altName w:val="Cambria"/>
    <w:panose1 w:val="00000000000000000000"/>
    <w:charset w:val="00"/>
    <w:family w:val="swiss"/>
    <w:notTrueType/>
    <w:pitch w:val="variable"/>
    <w:sig w:usb0="00000003" w:usb1="00000001" w:usb2="00000000" w:usb3="00000000" w:csb0="00000001" w:csb1="00000000"/>
  </w:font>
  <w:font w:name="MrEavesSanOTThin">
    <w:altName w:val="Andale Mono"/>
    <w:panose1 w:val="00000000000000000000"/>
    <w:charset w:val="00"/>
    <w:family w:val="swiss"/>
    <w:notTrueType/>
    <w:pitch w:val="variable"/>
    <w:sig w:usb0="00000003" w:usb1="00000001"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Futura">
    <w:panose1 w:val="020B0602020204020303"/>
    <w:charset w:val="00"/>
    <w:family w:val="auto"/>
    <w:pitch w:val="variable"/>
    <w:sig w:usb0="80000067"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Avenir Medium">
    <w:panose1 w:val="02000603020000020003"/>
    <w:charset w:val="00"/>
    <w:family w:val="auto"/>
    <w:pitch w:val="variable"/>
    <w:sig w:usb0="800000AF" w:usb1="5000204A" w:usb2="00000000" w:usb3="00000000" w:csb0="0000009B"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2E4" w:rsidRDefault="00B442E4" w:rsidP="00557FBC">
      <w:pPr>
        <w:spacing w:line="240" w:lineRule="auto"/>
      </w:pPr>
      <w:r>
        <w:separator/>
      </w:r>
    </w:p>
  </w:footnote>
  <w:footnote w:type="continuationSeparator" w:id="0">
    <w:p w:rsidR="00B442E4" w:rsidRDefault="00B442E4" w:rsidP="00557FB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E4" w:rsidRDefault="00B442E4">
    <w:pPr>
      <w:pStyle w:val="Header"/>
    </w:pPr>
    <w:r>
      <w:rPr>
        <w:noProof/>
      </w:rPr>
      <w:drawing>
        <wp:anchor distT="0" distB="0" distL="114300" distR="114300" simplePos="0" relativeHeight="251659264" behindDoc="0" locked="0" layoutInCell="1" allowOverlap="1">
          <wp:simplePos x="0" y="0"/>
          <wp:positionH relativeFrom="column">
            <wp:posOffset>-308610</wp:posOffset>
          </wp:positionH>
          <wp:positionV relativeFrom="paragraph">
            <wp:posOffset>-285750</wp:posOffset>
          </wp:positionV>
          <wp:extent cx="6251575" cy="117094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5.jpg"/>
                  <pic:cNvPicPr/>
                </pic:nvPicPr>
                <pic:blipFill>
                  <a:blip r:embed="rId1">
                    <a:extLst>
                      <a:ext uri="{28A0092B-C50C-407E-A947-70E740481C1C}">
                        <a14:useLocalDpi xmlns:a14="http://schemas.microsoft.com/office/drawing/2010/main" val="0"/>
                      </a:ext>
                    </a:extLst>
                  </a:blip>
                  <a:stretch>
                    <a:fillRect/>
                  </a:stretch>
                </pic:blipFill>
                <pic:spPr>
                  <a:xfrm>
                    <a:off x="0" y="0"/>
                    <a:ext cx="6251575" cy="117094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E4" w:rsidRDefault="00B442E4" w:rsidP="008D5CA9">
    <w:pPr>
      <w:pStyle w:val="Header"/>
      <w:tabs>
        <w:tab w:val="clear" w:pos="8640"/>
      </w:tabs>
      <w:ind w:left="-990"/>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-342900</wp:posOffset>
          </wp:positionV>
          <wp:extent cx="5829300" cy="1176655"/>
          <wp:effectExtent l="0" t="0" r="1270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jpg"/>
                  <pic:cNvPicPr/>
                </pic:nvPicPr>
                <pic:blipFill>
                  <a:blip r:embed="rId1">
                    <a:extLst>
                      <a:ext uri="{28A0092B-C50C-407E-A947-70E740481C1C}">
                        <a14:useLocalDpi xmlns:a14="http://schemas.microsoft.com/office/drawing/2010/main" val="0"/>
                      </a:ext>
                    </a:extLst>
                  </a:blip>
                  <a:stretch>
                    <a:fillRect/>
                  </a:stretch>
                </pic:blipFill>
                <pic:spPr>
                  <a:xfrm>
                    <a:off x="0" y="0"/>
                    <a:ext cx="5829300" cy="117665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DBE"/>
    <w:rsid w:val="000060E9"/>
    <w:rsid w:val="00053F03"/>
    <w:rsid w:val="00054DB1"/>
    <w:rsid w:val="00055ADE"/>
    <w:rsid w:val="000962A0"/>
    <w:rsid w:val="000A1BB0"/>
    <w:rsid w:val="000B2D86"/>
    <w:rsid w:val="000C2F6D"/>
    <w:rsid w:val="000F111E"/>
    <w:rsid w:val="000F1597"/>
    <w:rsid w:val="000F16BB"/>
    <w:rsid w:val="00130DBE"/>
    <w:rsid w:val="00161C88"/>
    <w:rsid w:val="00165C9A"/>
    <w:rsid w:val="00183D85"/>
    <w:rsid w:val="001913C3"/>
    <w:rsid w:val="001A26B7"/>
    <w:rsid w:val="001B33A2"/>
    <w:rsid w:val="001D610C"/>
    <w:rsid w:val="0020523E"/>
    <w:rsid w:val="002251A8"/>
    <w:rsid w:val="00226EEE"/>
    <w:rsid w:val="00255579"/>
    <w:rsid w:val="0029193F"/>
    <w:rsid w:val="002C6B8A"/>
    <w:rsid w:val="002D57A4"/>
    <w:rsid w:val="003026BA"/>
    <w:rsid w:val="0034189F"/>
    <w:rsid w:val="003460A2"/>
    <w:rsid w:val="0036559F"/>
    <w:rsid w:val="003A6D81"/>
    <w:rsid w:val="003D2FD3"/>
    <w:rsid w:val="00440AF7"/>
    <w:rsid w:val="00474E2A"/>
    <w:rsid w:val="00476966"/>
    <w:rsid w:val="00485DA1"/>
    <w:rsid w:val="004C6651"/>
    <w:rsid w:val="004D2AD8"/>
    <w:rsid w:val="00532A6B"/>
    <w:rsid w:val="00534D8A"/>
    <w:rsid w:val="0055332C"/>
    <w:rsid w:val="00557FBC"/>
    <w:rsid w:val="005707AE"/>
    <w:rsid w:val="00584057"/>
    <w:rsid w:val="00595F95"/>
    <w:rsid w:val="005B3545"/>
    <w:rsid w:val="005B7DB2"/>
    <w:rsid w:val="00617F1C"/>
    <w:rsid w:val="006275A4"/>
    <w:rsid w:val="00635F7E"/>
    <w:rsid w:val="0066082E"/>
    <w:rsid w:val="006610F4"/>
    <w:rsid w:val="00665727"/>
    <w:rsid w:val="006678A6"/>
    <w:rsid w:val="00671968"/>
    <w:rsid w:val="00681017"/>
    <w:rsid w:val="00692913"/>
    <w:rsid w:val="006B6E7E"/>
    <w:rsid w:val="00706381"/>
    <w:rsid w:val="00742A2A"/>
    <w:rsid w:val="00747CD7"/>
    <w:rsid w:val="00757EFF"/>
    <w:rsid w:val="007645CF"/>
    <w:rsid w:val="00764B4B"/>
    <w:rsid w:val="007F160F"/>
    <w:rsid w:val="00847F86"/>
    <w:rsid w:val="008837AA"/>
    <w:rsid w:val="008846FA"/>
    <w:rsid w:val="008B66DE"/>
    <w:rsid w:val="008D5CA9"/>
    <w:rsid w:val="008F5BC5"/>
    <w:rsid w:val="008F5DD4"/>
    <w:rsid w:val="009677F3"/>
    <w:rsid w:val="009A0E3B"/>
    <w:rsid w:val="009A252C"/>
    <w:rsid w:val="009A596C"/>
    <w:rsid w:val="009C1F47"/>
    <w:rsid w:val="009C3D5B"/>
    <w:rsid w:val="00AA0672"/>
    <w:rsid w:val="00AA32D2"/>
    <w:rsid w:val="00AA75F2"/>
    <w:rsid w:val="00AC249F"/>
    <w:rsid w:val="00B144E5"/>
    <w:rsid w:val="00B22A93"/>
    <w:rsid w:val="00B23153"/>
    <w:rsid w:val="00B3756B"/>
    <w:rsid w:val="00B442E4"/>
    <w:rsid w:val="00B57328"/>
    <w:rsid w:val="00B8536C"/>
    <w:rsid w:val="00B90142"/>
    <w:rsid w:val="00BA0CDC"/>
    <w:rsid w:val="00BA404D"/>
    <w:rsid w:val="00BD4EAE"/>
    <w:rsid w:val="00C57F7F"/>
    <w:rsid w:val="00C86B19"/>
    <w:rsid w:val="00CA17E2"/>
    <w:rsid w:val="00CD579B"/>
    <w:rsid w:val="00CF5186"/>
    <w:rsid w:val="00D25249"/>
    <w:rsid w:val="00D31BE4"/>
    <w:rsid w:val="00D3247D"/>
    <w:rsid w:val="00D86083"/>
    <w:rsid w:val="00DA5A84"/>
    <w:rsid w:val="00DB2A18"/>
    <w:rsid w:val="00E10021"/>
    <w:rsid w:val="00E24F2E"/>
    <w:rsid w:val="00E67D5D"/>
    <w:rsid w:val="00EA3F4A"/>
    <w:rsid w:val="00EA45F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130DBE"/>
    <w:pPr>
      <w:keepNext/>
      <w:keepLines/>
      <w:spacing w:before="400" w:after="120"/>
      <w:contextualSpacing/>
      <w:outlineLvl w:val="0"/>
    </w:pPr>
    <w:rPr>
      <w:sz w:val="40"/>
      <w:szCs w:val="40"/>
    </w:rPr>
  </w:style>
  <w:style w:type="paragraph" w:styleId="Heading2">
    <w:name w:val="heading 2"/>
    <w:basedOn w:val="Normal1"/>
    <w:next w:val="Normal1"/>
    <w:rsid w:val="00130DBE"/>
    <w:pPr>
      <w:keepNext/>
      <w:keepLines/>
      <w:spacing w:before="360" w:after="120"/>
      <w:contextualSpacing/>
      <w:outlineLvl w:val="1"/>
    </w:pPr>
    <w:rPr>
      <w:sz w:val="32"/>
      <w:szCs w:val="32"/>
    </w:rPr>
  </w:style>
  <w:style w:type="paragraph" w:styleId="Heading3">
    <w:name w:val="heading 3"/>
    <w:basedOn w:val="Normal1"/>
    <w:next w:val="Normal1"/>
    <w:rsid w:val="00130DBE"/>
    <w:pPr>
      <w:keepNext/>
      <w:keepLines/>
      <w:spacing w:before="320" w:after="80"/>
      <w:contextualSpacing/>
      <w:outlineLvl w:val="2"/>
    </w:pPr>
    <w:rPr>
      <w:color w:val="434343"/>
      <w:sz w:val="28"/>
      <w:szCs w:val="28"/>
    </w:rPr>
  </w:style>
  <w:style w:type="paragraph" w:styleId="Heading4">
    <w:name w:val="heading 4"/>
    <w:basedOn w:val="Normal1"/>
    <w:next w:val="Normal1"/>
    <w:rsid w:val="00130DBE"/>
    <w:pPr>
      <w:keepNext/>
      <w:keepLines/>
      <w:spacing w:before="280" w:after="80"/>
      <w:contextualSpacing/>
      <w:outlineLvl w:val="3"/>
    </w:pPr>
    <w:rPr>
      <w:color w:val="666666"/>
      <w:sz w:val="24"/>
      <w:szCs w:val="24"/>
    </w:rPr>
  </w:style>
  <w:style w:type="paragraph" w:styleId="Heading5">
    <w:name w:val="heading 5"/>
    <w:basedOn w:val="Normal1"/>
    <w:next w:val="Normal1"/>
    <w:rsid w:val="00130DBE"/>
    <w:pPr>
      <w:keepNext/>
      <w:keepLines/>
      <w:spacing w:before="240" w:after="80"/>
      <w:contextualSpacing/>
      <w:outlineLvl w:val="4"/>
    </w:pPr>
    <w:rPr>
      <w:color w:val="666666"/>
    </w:rPr>
  </w:style>
  <w:style w:type="paragraph" w:styleId="Heading6">
    <w:name w:val="heading 6"/>
    <w:basedOn w:val="Normal1"/>
    <w:next w:val="Normal1"/>
    <w:rsid w:val="00130DBE"/>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30DBE"/>
  </w:style>
  <w:style w:type="paragraph" w:styleId="Title">
    <w:name w:val="Title"/>
    <w:basedOn w:val="Normal1"/>
    <w:next w:val="Normal1"/>
    <w:rsid w:val="00130DBE"/>
    <w:pPr>
      <w:keepNext/>
      <w:keepLines/>
      <w:spacing w:after="60"/>
      <w:contextualSpacing/>
    </w:pPr>
    <w:rPr>
      <w:sz w:val="52"/>
      <w:szCs w:val="52"/>
    </w:rPr>
  </w:style>
  <w:style w:type="paragraph" w:styleId="Subtitle">
    <w:name w:val="Subtitle"/>
    <w:basedOn w:val="Normal1"/>
    <w:next w:val="Normal1"/>
    <w:rsid w:val="00130DBE"/>
    <w:pPr>
      <w:keepNext/>
      <w:keepLines/>
      <w:spacing w:after="320"/>
      <w:contextualSpacing/>
    </w:pPr>
    <w:rPr>
      <w:color w:val="666666"/>
      <w:sz w:val="30"/>
      <w:szCs w:val="30"/>
    </w:rPr>
  </w:style>
  <w:style w:type="table" w:customStyle="1" w:styleId="a">
    <w:basedOn w:val="TableNormal"/>
    <w:rsid w:val="00130DBE"/>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696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76966"/>
    <w:rPr>
      <w:rFonts w:ascii="Lucida Grande" w:hAnsi="Lucida Grande"/>
      <w:sz w:val="18"/>
      <w:szCs w:val="18"/>
    </w:rPr>
  </w:style>
  <w:style w:type="paragraph" w:customStyle="1" w:styleId="AGtext">
    <w:name w:val="AG text"/>
    <w:basedOn w:val="Normal1"/>
    <w:qFormat/>
    <w:rsid w:val="00055ADE"/>
    <w:pPr>
      <w:spacing w:line="300" w:lineRule="exact"/>
    </w:pPr>
    <w:rPr>
      <w:rFonts w:ascii="Avenir Book" w:hAnsi="Avenir Book"/>
      <w:color w:val="000000" w:themeColor="text1"/>
    </w:rPr>
  </w:style>
  <w:style w:type="paragraph" w:styleId="Header">
    <w:name w:val="header"/>
    <w:basedOn w:val="Normal"/>
    <w:link w:val="HeaderChar"/>
    <w:uiPriority w:val="99"/>
    <w:unhideWhenUsed/>
    <w:rsid w:val="00557FBC"/>
    <w:pPr>
      <w:tabs>
        <w:tab w:val="center" w:pos="4320"/>
        <w:tab w:val="right" w:pos="8640"/>
      </w:tabs>
      <w:spacing w:line="240" w:lineRule="auto"/>
    </w:pPr>
  </w:style>
  <w:style w:type="character" w:customStyle="1" w:styleId="HeaderChar">
    <w:name w:val="Header Char"/>
    <w:basedOn w:val="DefaultParagraphFont"/>
    <w:link w:val="Header"/>
    <w:uiPriority w:val="99"/>
    <w:rsid w:val="00557FBC"/>
  </w:style>
  <w:style w:type="paragraph" w:styleId="Footer">
    <w:name w:val="footer"/>
    <w:basedOn w:val="Normal"/>
    <w:link w:val="FooterChar"/>
    <w:uiPriority w:val="99"/>
    <w:unhideWhenUsed/>
    <w:rsid w:val="00557FBC"/>
    <w:pPr>
      <w:tabs>
        <w:tab w:val="center" w:pos="4320"/>
        <w:tab w:val="right" w:pos="8640"/>
      </w:tabs>
      <w:spacing w:line="240" w:lineRule="auto"/>
    </w:pPr>
  </w:style>
  <w:style w:type="character" w:customStyle="1" w:styleId="FooterChar">
    <w:name w:val="Footer Char"/>
    <w:basedOn w:val="DefaultParagraphFont"/>
    <w:link w:val="Footer"/>
    <w:uiPriority w:val="99"/>
    <w:rsid w:val="00557FBC"/>
  </w:style>
  <w:style w:type="paragraph" w:customStyle="1" w:styleId="AGhead1">
    <w:name w:val="AG head1"/>
    <w:basedOn w:val="Normal1"/>
    <w:qFormat/>
    <w:rsid w:val="00E67D5D"/>
    <w:pPr>
      <w:spacing w:line="480" w:lineRule="exact"/>
    </w:pPr>
    <w:rPr>
      <w:rFonts w:ascii="Avenir Book" w:hAnsi="Avenir Book"/>
      <w:color w:val="000000" w:themeColor="text1"/>
      <w:sz w:val="36"/>
      <w:szCs w:val="44"/>
    </w:rPr>
  </w:style>
  <w:style w:type="paragraph" w:customStyle="1" w:styleId="AGtextMRE">
    <w:name w:val="AGtext MRE"/>
    <w:basedOn w:val="AGtext"/>
    <w:qFormat/>
    <w:rsid w:val="00665727"/>
    <w:rPr>
      <w:rFonts w:ascii="MrEavesModOT" w:hAnsi="MrEavesModOT"/>
      <w:sz w:val="24"/>
      <w:szCs w:val="24"/>
    </w:rPr>
  </w:style>
  <w:style w:type="paragraph" w:customStyle="1" w:styleId="AGheadMRE">
    <w:name w:val="AG head MRE"/>
    <w:basedOn w:val="AGhead1"/>
    <w:qFormat/>
    <w:rsid w:val="00665727"/>
    <w:pPr>
      <w:spacing w:line="440" w:lineRule="exact"/>
    </w:pPr>
    <w:rPr>
      <w:rFonts w:ascii="MrEavesSanOTThin" w:hAnsi="MrEavesSanOTThin"/>
      <w:color w:val="403152" w:themeColor="accent4" w:themeShade="80"/>
      <w:sz w:val="52"/>
      <w:szCs w:val="52"/>
    </w:rPr>
  </w:style>
  <w:style w:type="paragraph" w:customStyle="1" w:styleId="AGheadMrE0">
    <w:name w:val="AG head Mr E"/>
    <w:basedOn w:val="AGheadMRE"/>
    <w:qFormat/>
    <w:rsid w:val="00665727"/>
  </w:style>
  <w:style w:type="paragraph" w:customStyle="1" w:styleId="textavenir">
    <w:name w:val="text avenir"/>
    <w:basedOn w:val="AGtextMRE"/>
    <w:qFormat/>
    <w:rsid w:val="001913C3"/>
    <w:rPr>
      <w:rFonts w:ascii="Avenir Light" w:hAnsi="Avenir Light" w:cs="Futura"/>
      <w:sz w:val="20"/>
      <w:szCs w:val="22"/>
    </w:rPr>
  </w:style>
  <w:style w:type="character" w:styleId="Hyperlink">
    <w:name w:val="Hyperlink"/>
    <w:basedOn w:val="DefaultParagraphFont"/>
    <w:uiPriority w:val="99"/>
    <w:unhideWhenUsed/>
    <w:rsid w:val="00BA404D"/>
    <w:rPr>
      <w:color w:val="0000FF" w:themeColor="hyperlink"/>
      <w:u w:val="single"/>
    </w:rPr>
  </w:style>
  <w:style w:type="character" w:customStyle="1" w:styleId="apple-converted-space">
    <w:name w:val="apple-converted-space"/>
    <w:basedOn w:val="DefaultParagraphFont"/>
    <w:rsid w:val="002251A8"/>
  </w:style>
  <w:style w:type="paragraph" w:styleId="NormalWeb">
    <w:name w:val="Normal (Web)"/>
    <w:basedOn w:val="Normal"/>
    <w:uiPriority w:val="99"/>
    <w:rsid w:val="002251A8"/>
    <w:pPr>
      <w:spacing w:beforeLines="1" w:afterLines="1" w:line="240" w:lineRule="auto"/>
    </w:pPr>
    <w:rPr>
      <w:rFonts w:ascii="Times" w:hAnsi="Times" w:cs="Times New Roman"/>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130DBE"/>
    <w:pPr>
      <w:keepNext/>
      <w:keepLines/>
      <w:spacing w:before="400" w:after="120"/>
      <w:contextualSpacing/>
      <w:outlineLvl w:val="0"/>
    </w:pPr>
    <w:rPr>
      <w:sz w:val="40"/>
      <w:szCs w:val="40"/>
    </w:rPr>
  </w:style>
  <w:style w:type="paragraph" w:styleId="Heading2">
    <w:name w:val="heading 2"/>
    <w:basedOn w:val="Normal1"/>
    <w:next w:val="Normal1"/>
    <w:rsid w:val="00130DBE"/>
    <w:pPr>
      <w:keepNext/>
      <w:keepLines/>
      <w:spacing w:before="360" w:after="120"/>
      <w:contextualSpacing/>
      <w:outlineLvl w:val="1"/>
    </w:pPr>
    <w:rPr>
      <w:sz w:val="32"/>
      <w:szCs w:val="32"/>
    </w:rPr>
  </w:style>
  <w:style w:type="paragraph" w:styleId="Heading3">
    <w:name w:val="heading 3"/>
    <w:basedOn w:val="Normal1"/>
    <w:next w:val="Normal1"/>
    <w:rsid w:val="00130DBE"/>
    <w:pPr>
      <w:keepNext/>
      <w:keepLines/>
      <w:spacing w:before="320" w:after="80"/>
      <w:contextualSpacing/>
      <w:outlineLvl w:val="2"/>
    </w:pPr>
    <w:rPr>
      <w:color w:val="434343"/>
      <w:sz w:val="28"/>
      <w:szCs w:val="28"/>
    </w:rPr>
  </w:style>
  <w:style w:type="paragraph" w:styleId="Heading4">
    <w:name w:val="heading 4"/>
    <w:basedOn w:val="Normal1"/>
    <w:next w:val="Normal1"/>
    <w:rsid w:val="00130DBE"/>
    <w:pPr>
      <w:keepNext/>
      <w:keepLines/>
      <w:spacing w:before="280" w:after="80"/>
      <w:contextualSpacing/>
      <w:outlineLvl w:val="3"/>
    </w:pPr>
    <w:rPr>
      <w:color w:val="666666"/>
      <w:sz w:val="24"/>
      <w:szCs w:val="24"/>
    </w:rPr>
  </w:style>
  <w:style w:type="paragraph" w:styleId="Heading5">
    <w:name w:val="heading 5"/>
    <w:basedOn w:val="Normal1"/>
    <w:next w:val="Normal1"/>
    <w:rsid w:val="00130DBE"/>
    <w:pPr>
      <w:keepNext/>
      <w:keepLines/>
      <w:spacing w:before="240" w:after="80"/>
      <w:contextualSpacing/>
      <w:outlineLvl w:val="4"/>
    </w:pPr>
    <w:rPr>
      <w:color w:val="666666"/>
    </w:rPr>
  </w:style>
  <w:style w:type="paragraph" w:styleId="Heading6">
    <w:name w:val="heading 6"/>
    <w:basedOn w:val="Normal1"/>
    <w:next w:val="Normal1"/>
    <w:rsid w:val="00130DBE"/>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30DBE"/>
  </w:style>
  <w:style w:type="paragraph" w:styleId="Title">
    <w:name w:val="Title"/>
    <w:basedOn w:val="Normal1"/>
    <w:next w:val="Normal1"/>
    <w:rsid w:val="00130DBE"/>
    <w:pPr>
      <w:keepNext/>
      <w:keepLines/>
      <w:spacing w:after="60"/>
      <w:contextualSpacing/>
    </w:pPr>
    <w:rPr>
      <w:sz w:val="52"/>
      <w:szCs w:val="52"/>
    </w:rPr>
  </w:style>
  <w:style w:type="paragraph" w:styleId="Subtitle">
    <w:name w:val="Subtitle"/>
    <w:basedOn w:val="Normal1"/>
    <w:next w:val="Normal1"/>
    <w:rsid w:val="00130DBE"/>
    <w:pPr>
      <w:keepNext/>
      <w:keepLines/>
      <w:spacing w:after="320"/>
      <w:contextualSpacing/>
    </w:pPr>
    <w:rPr>
      <w:color w:val="666666"/>
      <w:sz w:val="30"/>
      <w:szCs w:val="30"/>
    </w:rPr>
  </w:style>
  <w:style w:type="table" w:customStyle="1" w:styleId="a">
    <w:basedOn w:val="TableNormal"/>
    <w:rsid w:val="00130DBE"/>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696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76966"/>
    <w:rPr>
      <w:rFonts w:ascii="Lucida Grande" w:hAnsi="Lucida Grande"/>
      <w:sz w:val="18"/>
      <w:szCs w:val="18"/>
    </w:rPr>
  </w:style>
  <w:style w:type="paragraph" w:customStyle="1" w:styleId="AGtext">
    <w:name w:val="AG text"/>
    <w:basedOn w:val="Normal1"/>
    <w:qFormat/>
    <w:rsid w:val="00055ADE"/>
    <w:pPr>
      <w:spacing w:line="300" w:lineRule="exact"/>
    </w:pPr>
    <w:rPr>
      <w:rFonts w:ascii="Avenir Book" w:hAnsi="Avenir Book"/>
      <w:color w:val="000000" w:themeColor="text1"/>
    </w:rPr>
  </w:style>
  <w:style w:type="paragraph" w:styleId="Header">
    <w:name w:val="header"/>
    <w:basedOn w:val="Normal"/>
    <w:link w:val="HeaderChar"/>
    <w:uiPriority w:val="99"/>
    <w:unhideWhenUsed/>
    <w:rsid w:val="00557FBC"/>
    <w:pPr>
      <w:tabs>
        <w:tab w:val="center" w:pos="4320"/>
        <w:tab w:val="right" w:pos="8640"/>
      </w:tabs>
      <w:spacing w:line="240" w:lineRule="auto"/>
    </w:pPr>
  </w:style>
  <w:style w:type="character" w:customStyle="1" w:styleId="HeaderChar">
    <w:name w:val="Header Char"/>
    <w:basedOn w:val="DefaultParagraphFont"/>
    <w:link w:val="Header"/>
    <w:uiPriority w:val="99"/>
    <w:rsid w:val="00557FBC"/>
  </w:style>
  <w:style w:type="paragraph" w:styleId="Footer">
    <w:name w:val="footer"/>
    <w:basedOn w:val="Normal"/>
    <w:link w:val="FooterChar"/>
    <w:uiPriority w:val="99"/>
    <w:unhideWhenUsed/>
    <w:rsid w:val="00557FBC"/>
    <w:pPr>
      <w:tabs>
        <w:tab w:val="center" w:pos="4320"/>
        <w:tab w:val="right" w:pos="8640"/>
      </w:tabs>
      <w:spacing w:line="240" w:lineRule="auto"/>
    </w:pPr>
  </w:style>
  <w:style w:type="character" w:customStyle="1" w:styleId="FooterChar">
    <w:name w:val="Footer Char"/>
    <w:basedOn w:val="DefaultParagraphFont"/>
    <w:link w:val="Footer"/>
    <w:uiPriority w:val="99"/>
    <w:rsid w:val="00557FBC"/>
  </w:style>
  <w:style w:type="paragraph" w:customStyle="1" w:styleId="AGhead1">
    <w:name w:val="AG head1"/>
    <w:basedOn w:val="Normal1"/>
    <w:qFormat/>
    <w:rsid w:val="00E67D5D"/>
    <w:pPr>
      <w:spacing w:line="480" w:lineRule="exact"/>
    </w:pPr>
    <w:rPr>
      <w:rFonts w:ascii="Avenir Book" w:hAnsi="Avenir Book"/>
      <w:color w:val="000000" w:themeColor="text1"/>
      <w:sz w:val="36"/>
      <w:szCs w:val="44"/>
    </w:rPr>
  </w:style>
  <w:style w:type="paragraph" w:customStyle="1" w:styleId="AGtextMRE">
    <w:name w:val="AGtext MRE"/>
    <w:basedOn w:val="AGtext"/>
    <w:qFormat/>
    <w:rsid w:val="00665727"/>
    <w:rPr>
      <w:rFonts w:ascii="MrEavesModOT" w:hAnsi="MrEavesModOT"/>
      <w:sz w:val="24"/>
      <w:szCs w:val="24"/>
    </w:rPr>
  </w:style>
  <w:style w:type="paragraph" w:customStyle="1" w:styleId="AGheadMRE">
    <w:name w:val="AG head MRE"/>
    <w:basedOn w:val="AGhead1"/>
    <w:qFormat/>
    <w:rsid w:val="00665727"/>
    <w:pPr>
      <w:spacing w:line="440" w:lineRule="exact"/>
    </w:pPr>
    <w:rPr>
      <w:rFonts w:ascii="MrEavesSanOTThin" w:hAnsi="MrEavesSanOTThin"/>
      <w:color w:val="403152" w:themeColor="accent4" w:themeShade="80"/>
      <w:sz w:val="52"/>
      <w:szCs w:val="52"/>
    </w:rPr>
  </w:style>
  <w:style w:type="paragraph" w:customStyle="1" w:styleId="AGheadMrE0">
    <w:name w:val="AG head Mr E"/>
    <w:basedOn w:val="AGheadMRE"/>
    <w:qFormat/>
    <w:rsid w:val="00665727"/>
  </w:style>
  <w:style w:type="paragraph" w:customStyle="1" w:styleId="textavenir">
    <w:name w:val="text avenir"/>
    <w:basedOn w:val="AGtextMRE"/>
    <w:qFormat/>
    <w:rsid w:val="001913C3"/>
    <w:rPr>
      <w:rFonts w:ascii="Avenir Light" w:hAnsi="Avenir Light" w:cs="Futura"/>
      <w:sz w:val="20"/>
      <w:szCs w:val="22"/>
    </w:rPr>
  </w:style>
  <w:style w:type="character" w:styleId="Hyperlink">
    <w:name w:val="Hyperlink"/>
    <w:basedOn w:val="DefaultParagraphFont"/>
    <w:uiPriority w:val="99"/>
    <w:unhideWhenUsed/>
    <w:rsid w:val="00BA404D"/>
    <w:rPr>
      <w:color w:val="0000FF" w:themeColor="hyperlink"/>
      <w:u w:val="single"/>
    </w:rPr>
  </w:style>
  <w:style w:type="character" w:customStyle="1" w:styleId="apple-converted-space">
    <w:name w:val="apple-converted-space"/>
    <w:basedOn w:val="DefaultParagraphFont"/>
    <w:rsid w:val="002251A8"/>
  </w:style>
  <w:style w:type="paragraph" w:styleId="NormalWeb">
    <w:name w:val="Normal (Web)"/>
    <w:basedOn w:val="Normal"/>
    <w:uiPriority w:val="99"/>
    <w:rsid w:val="002251A8"/>
    <w:pPr>
      <w:spacing w:beforeLines="1" w:afterLines="1" w:line="240" w:lineRule="auto"/>
    </w:pPr>
    <w:rPr>
      <w:rFonts w:ascii="Times" w:hAnsi="Times"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provocateur-media.com/" TargetMode="External"/><Relationship Id="rId16" Type="http://schemas.openxmlformats.org/officeDocument/2006/relationships/hyperlink" Target="mailto:rebecca@provocateur-media.com" TargetMode="External"/><Relationship Id="rId17" Type="http://schemas.openxmlformats.org/officeDocument/2006/relationships/hyperlink" Target="http://www.annieglass.com/" TargetMode="External"/><Relationship Id="rId18" Type="http://schemas.openxmlformats.org/officeDocument/2006/relationships/hyperlink" Target="http://www.facebook.com/annieglassinc"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1F179-DFB2-EC46-8A57-909B249FE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1134</Words>
  <Characters>6464</Characters>
  <Application>Microsoft Macintosh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6th Generation Media</Company>
  <LinksUpToDate>false</LinksUpToDate>
  <CharactersWithSpaces>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Desk</dc:creator>
  <cp:lastModifiedBy>kristin wilsey</cp:lastModifiedBy>
  <cp:revision>2</cp:revision>
  <cp:lastPrinted>2016-05-25T03:05:00Z</cp:lastPrinted>
  <dcterms:created xsi:type="dcterms:W3CDTF">2016-06-14T18:08:00Z</dcterms:created>
  <dcterms:modified xsi:type="dcterms:W3CDTF">2016-06-14T18:08:00Z</dcterms:modified>
</cp:coreProperties>
</file>